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99" w:rsidRDefault="00823C99" w:rsidP="00823C99">
      <w:pPr>
        <w:tabs>
          <w:tab w:val="left" w:pos="567"/>
          <w:tab w:val="right" w:pos="6520"/>
        </w:tabs>
        <w:jc w:val="center"/>
        <w:rPr>
          <w:rFonts w:ascii="Times" w:eastAsia="Times New Roman" w:hAnsi="Times" w:cs="Times New Roman"/>
          <w:b/>
        </w:rPr>
      </w:pPr>
      <w:r>
        <w:rPr>
          <w:rFonts w:ascii="Times" w:eastAsia="Times New Roman" w:hAnsi="Times" w:cs="Times New Roman"/>
          <w:b/>
        </w:rPr>
        <w:t>T.C.</w:t>
      </w:r>
    </w:p>
    <w:p w:rsidR="00823C99" w:rsidRDefault="00823C99" w:rsidP="00823C99">
      <w:pPr>
        <w:tabs>
          <w:tab w:val="left" w:pos="567"/>
          <w:tab w:val="right" w:pos="6520"/>
        </w:tabs>
        <w:jc w:val="center"/>
        <w:rPr>
          <w:rFonts w:ascii="Times" w:eastAsia="Times New Roman" w:hAnsi="Times" w:cs="Times New Roman"/>
          <w:b/>
        </w:rPr>
      </w:pPr>
      <w:r>
        <w:rPr>
          <w:rFonts w:ascii="Times" w:eastAsia="Times New Roman" w:hAnsi="Times" w:cs="Times New Roman"/>
          <w:b/>
        </w:rPr>
        <w:t xml:space="preserve">KARAMAN İL ÖZEL İDARESİ </w:t>
      </w:r>
    </w:p>
    <w:p w:rsidR="00823C99" w:rsidRDefault="00823C99" w:rsidP="00823C99">
      <w:pPr>
        <w:jc w:val="center"/>
        <w:outlineLvl w:val="0"/>
        <w:rPr>
          <w:rFonts w:ascii="Times" w:eastAsia="Times New Roman" w:hAnsi="Times" w:cs="Times New Roman"/>
          <w:b/>
        </w:rPr>
      </w:pPr>
      <w:r>
        <w:rPr>
          <w:rFonts w:ascii="Times" w:eastAsia="Times New Roman" w:hAnsi="Times" w:cs="Times New Roman"/>
          <w:b/>
        </w:rPr>
        <w:t xml:space="preserve">2020 YILI </w:t>
      </w:r>
      <w:r>
        <w:rPr>
          <w:rFonts w:ascii="Times" w:hAnsi="Times"/>
          <w:b/>
        </w:rPr>
        <w:t>TEMMUZ</w:t>
      </w:r>
      <w:r>
        <w:rPr>
          <w:rFonts w:ascii="Times" w:eastAsia="Times New Roman" w:hAnsi="Times" w:cs="Times New Roman"/>
          <w:b/>
        </w:rPr>
        <w:t xml:space="preserve"> AYINDA ALINAN İL GENEL MECLİSİ KARAR ÖZETLERİ</w:t>
      </w:r>
    </w:p>
    <w:p w:rsidR="00823C99" w:rsidRPr="000A5D87" w:rsidRDefault="00823C99" w:rsidP="00823C99">
      <w:pPr>
        <w:spacing w:after="0"/>
        <w:ind w:firstLine="709"/>
        <w:jc w:val="both"/>
        <w:rPr>
          <w:rFonts w:ascii="Times New Roman" w:hAnsi="Times New Roman" w:cs="Times New Roman"/>
          <w:sz w:val="24"/>
          <w:szCs w:val="24"/>
        </w:rPr>
      </w:pPr>
      <w:r>
        <w:rPr>
          <w:rFonts w:ascii="Times" w:eastAsia="Times New Roman" w:hAnsi="Times" w:cs="Times New Roman"/>
          <w:b/>
        </w:rPr>
        <w:t>81 sayılı karar;</w:t>
      </w:r>
      <w:r w:rsidRPr="00823C99">
        <w:rPr>
          <w:rFonts w:ascii="Times New Roman" w:hAnsi="Times New Roman" w:cs="Times New Roman"/>
          <w:sz w:val="24"/>
          <w:szCs w:val="24"/>
        </w:rPr>
        <w:t xml:space="preserve"> </w:t>
      </w:r>
      <w:r w:rsidRPr="00337E69">
        <w:rPr>
          <w:rFonts w:ascii="Times New Roman" w:hAnsi="Times New Roman" w:cs="Times New Roman"/>
          <w:sz w:val="24"/>
          <w:szCs w:val="24"/>
        </w:rPr>
        <w:t xml:space="preserve">Mülkiyeti İl Özel İdaresine ait İlimiz Merkez İlçesi, Yeşildere Köyünde, tapunun 3036 </w:t>
      </w:r>
      <w:proofErr w:type="spellStart"/>
      <w:r w:rsidRPr="00337E69">
        <w:rPr>
          <w:rFonts w:ascii="Times New Roman" w:hAnsi="Times New Roman" w:cs="Times New Roman"/>
          <w:sz w:val="24"/>
          <w:szCs w:val="24"/>
        </w:rPr>
        <w:t>nolu</w:t>
      </w:r>
      <w:proofErr w:type="spellEnd"/>
      <w:r w:rsidRPr="00337E69">
        <w:rPr>
          <w:rFonts w:ascii="Times New Roman" w:hAnsi="Times New Roman" w:cs="Times New Roman"/>
          <w:sz w:val="24"/>
          <w:szCs w:val="24"/>
        </w:rPr>
        <w:t xml:space="preserve"> tarla vasıflı taşınmazın satılıp satılmaması ile ilgili teklifin</w:t>
      </w:r>
      <w:r>
        <w:rPr>
          <w:rFonts w:ascii="Times New Roman" w:hAnsi="Times New Roman" w:cs="Times New Roman"/>
          <w:sz w:val="24"/>
          <w:szCs w:val="24"/>
        </w:rPr>
        <w:t xml:space="preserve"> incelenerek rapor düzenlenmek üzere Plan ve Bütç</w:t>
      </w:r>
      <w:bookmarkStart w:id="0" w:name="_GoBack"/>
      <w:bookmarkEnd w:id="0"/>
      <w:r>
        <w:rPr>
          <w:rFonts w:ascii="Times New Roman" w:hAnsi="Times New Roman" w:cs="Times New Roman"/>
          <w:sz w:val="24"/>
          <w:szCs w:val="24"/>
        </w:rPr>
        <w:t xml:space="preserve">e Komisyonuna havale edilmesine </w:t>
      </w:r>
      <w:r w:rsidRPr="000A5D87">
        <w:rPr>
          <w:rFonts w:ascii="Times New Roman" w:hAnsi="Times New Roman" w:cs="Times New Roman"/>
          <w:sz w:val="24"/>
          <w:szCs w:val="24"/>
        </w:rPr>
        <w:t>oy birliği ile karar verildi.</w:t>
      </w:r>
    </w:p>
    <w:p w:rsidR="00823C99" w:rsidRPr="000A5D87" w:rsidRDefault="00823C99" w:rsidP="00823C99">
      <w:pPr>
        <w:spacing w:after="0"/>
        <w:ind w:firstLine="709"/>
        <w:jc w:val="both"/>
        <w:rPr>
          <w:rFonts w:ascii="Times New Roman" w:hAnsi="Times New Roman" w:cs="Times New Roman"/>
          <w:sz w:val="24"/>
          <w:szCs w:val="24"/>
        </w:rPr>
      </w:pPr>
      <w:r>
        <w:rPr>
          <w:rFonts w:ascii="Times" w:eastAsia="Times New Roman" w:hAnsi="Times" w:cs="Times New Roman"/>
          <w:b/>
        </w:rPr>
        <w:t>82 sayılı karar;</w:t>
      </w:r>
      <w:r w:rsidRPr="00823C99">
        <w:rPr>
          <w:rFonts w:ascii="Times New Roman" w:hAnsi="Times New Roman" w:cs="Times New Roman"/>
          <w:sz w:val="24"/>
          <w:szCs w:val="24"/>
        </w:rPr>
        <w:t xml:space="preserve"> </w:t>
      </w:r>
      <w:r w:rsidRPr="00E36A63">
        <w:rPr>
          <w:rFonts w:ascii="Times New Roman" w:hAnsi="Times New Roman" w:cs="Times New Roman"/>
          <w:sz w:val="24"/>
          <w:szCs w:val="24"/>
        </w:rPr>
        <w:t xml:space="preserve">İlimiz Ermenek İlçesi </w:t>
      </w:r>
      <w:proofErr w:type="spellStart"/>
      <w:r w:rsidRPr="00E36A63">
        <w:rPr>
          <w:rFonts w:ascii="Times New Roman" w:hAnsi="Times New Roman" w:cs="Times New Roman"/>
          <w:sz w:val="24"/>
          <w:szCs w:val="24"/>
        </w:rPr>
        <w:t>Aşağıçağlar</w:t>
      </w:r>
      <w:proofErr w:type="spellEnd"/>
      <w:r w:rsidRPr="00E36A63">
        <w:rPr>
          <w:rFonts w:ascii="Times New Roman" w:hAnsi="Times New Roman" w:cs="Times New Roman"/>
          <w:sz w:val="24"/>
          <w:szCs w:val="24"/>
        </w:rPr>
        <w:t xml:space="preserve"> Köyünde daha önce Meclis Kararı ile onaylanan YALMAN-2 HES projesi “Hidroelektrik Santrali” planlarında yapı yaklaşma mesafesi yeniden düzenlendiğinden, plan değişikliği ile ilgili teklif ve dosyasının incelenerek rapor düzenlenmek üzere </w:t>
      </w:r>
      <w:r>
        <w:rPr>
          <w:rFonts w:ascii="Times New Roman" w:hAnsi="Times New Roman" w:cs="Times New Roman"/>
          <w:sz w:val="24"/>
          <w:szCs w:val="24"/>
        </w:rPr>
        <w:t>İmar ve Bayındırlık</w:t>
      </w:r>
      <w:r w:rsidRPr="00E36A63">
        <w:rPr>
          <w:rFonts w:ascii="Times New Roman" w:hAnsi="Times New Roman" w:cs="Times New Roman"/>
          <w:sz w:val="24"/>
          <w:szCs w:val="24"/>
        </w:rPr>
        <w:t xml:space="preserve"> Komisyonuna havale edilmesine</w:t>
      </w:r>
      <w:r w:rsidRPr="000A5D87">
        <w:rPr>
          <w:rFonts w:ascii="Times New Roman" w:hAnsi="Times New Roman" w:cs="Times New Roman"/>
          <w:sz w:val="24"/>
          <w:szCs w:val="24"/>
        </w:rPr>
        <w:t xml:space="preserve"> oy birliği ile karar verildi.</w:t>
      </w:r>
    </w:p>
    <w:p w:rsidR="00823C99" w:rsidRPr="000A5D87" w:rsidRDefault="00823C99" w:rsidP="00823C99">
      <w:pPr>
        <w:spacing w:after="0"/>
        <w:ind w:firstLine="709"/>
        <w:jc w:val="both"/>
        <w:rPr>
          <w:rFonts w:ascii="Times New Roman" w:hAnsi="Times New Roman" w:cs="Times New Roman"/>
          <w:sz w:val="24"/>
          <w:szCs w:val="24"/>
        </w:rPr>
      </w:pPr>
      <w:proofErr w:type="gramStart"/>
      <w:r>
        <w:rPr>
          <w:rFonts w:ascii="Times" w:eastAsia="Times New Roman" w:hAnsi="Times" w:cs="Times New Roman"/>
          <w:b/>
        </w:rPr>
        <w:t>83 sayılı karar;</w:t>
      </w:r>
      <w:r w:rsidRPr="00823C99">
        <w:rPr>
          <w:rFonts w:ascii="Times New Roman" w:hAnsi="Times New Roman" w:cs="Times New Roman"/>
          <w:sz w:val="24"/>
          <w:szCs w:val="24"/>
        </w:rPr>
        <w:t xml:space="preserve"> </w:t>
      </w:r>
      <w:r w:rsidRPr="00843D0F">
        <w:rPr>
          <w:rFonts w:ascii="Times New Roman" w:hAnsi="Times New Roman" w:cs="Times New Roman"/>
          <w:sz w:val="24"/>
          <w:szCs w:val="24"/>
        </w:rPr>
        <w:t xml:space="preserve">Karaman İli, Merkez İlçesi, </w:t>
      </w:r>
      <w:proofErr w:type="spellStart"/>
      <w:r w:rsidRPr="00843D0F">
        <w:rPr>
          <w:rFonts w:ascii="Times New Roman" w:hAnsi="Times New Roman" w:cs="Times New Roman"/>
          <w:sz w:val="24"/>
          <w:szCs w:val="24"/>
        </w:rPr>
        <w:t>Bölükyazı</w:t>
      </w:r>
      <w:proofErr w:type="spellEnd"/>
      <w:r w:rsidRPr="00843D0F">
        <w:rPr>
          <w:rFonts w:ascii="Times New Roman" w:hAnsi="Times New Roman" w:cs="Times New Roman"/>
          <w:sz w:val="24"/>
          <w:szCs w:val="24"/>
        </w:rPr>
        <w:t xml:space="preserve"> (Masara) Köyünde daha önce TOKİ tarafından hazırlanan ve Meclis Kararı ile onaylanan nazım ve uygulama imar planına, </w:t>
      </w:r>
      <w:proofErr w:type="spellStart"/>
      <w:r w:rsidRPr="00843D0F">
        <w:rPr>
          <w:rFonts w:ascii="Times New Roman" w:hAnsi="Times New Roman" w:cs="Times New Roman"/>
          <w:sz w:val="24"/>
          <w:szCs w:val="24"/>
        </w:rPr>
        <w:t>Akkuyu</w:t>
      </w:r>
      <w:proofErr w:type="spellEnd"/>
      <w:r w:rsidRPr="00843D0F">
        <w:rPr>
          <w:rFonts w:ascii="Times New Roman" w:hAnsi="Times New Roman" w:cs="Times New Roman"/>
          <w:sz w:val="24"/>
          <w:szCs w:val="24"/>
        </w:rPr>
        <w:t xml:space="preserve"> Nükleer Güç Santrali projesi kapsamında enerji iletim hattının işlenmesi yönelik imar plan değişikliği ile ilgili teklif ve dosyanın incelenerek rapor düzenlenmek üzere İmar ve Bayındırlık Komisyonuna havale edilmesine</w:t>
      </w:r>
      <w:r>
        <w:rPr>
          <w:rFonts w:ascii="Times New Roman" w:hAnsi="Times New Roman" w:cs="Times New Roman"/>
          <w:sz w:val="24"/>
          <w:szCs w:val="24"/>
        </w:rPr>
        <w:t xml:space="preserve"> </w:t>
      </w:r>
      <w:r w:rsidRPr="000A5D87">
        <w:rPr>
          <w:rFonts w:ascii="Times New Roman" w:hAnsi="Times New Roman" w:cs="Times New Roman"/>
          <w:sz w:val="24"/>
          <w:szCs w:val="24"/>
        </w:rPr>
        <w:t>oy birliği ile karar verildi.</w:t>
      </w:r>
      <w:proofErr w:type="gramEnd"/>
    </w:p>
    <w:p w:rsidR="00823C99" w:rsidRPr="000A5D87" w:rsidRDefault="00823C99" w:rsidP="00823C99">
      <w:pPr>
        <w:spacing w:after="0"/>
        <w:ind w:firstLine="709"/>
        <w:jc w:val="both"/>
        <w:rPr>
          <w:rFonts w:ascii="Times New Roman" w:hAnsi="Times New Roman" w:cs="Times New Roman"/>
          <w:sz w:val="24"/>
          <w:szCs w:val="24"/>
        </w:rPr>
      </w:pPr>
      <w:proofErr w:type="gramStart"/>
      <w:r>
        <w:rPr>
          <w:rFonts w:ascii="Times" w:eastAsia="Times New Roman" w:hAnsi="Times" w:cs="Times New Roman"/>
          <w:b/>
        </w:rPr>
        <w:t>84 sayılı karar;</w:t>
      </w:r>
      <w:r w:rsidRPr="00823C99">
        <w:rPr>
          <w:rFonts w:ascii="Times New Roman" w:hAnsi="Times New Roman" w:cs="Times New Roman"/>
          <w:sz w:val="24"/>
          <w:szCs w:val="24"/>
        </w:rPr>
        <w:t xml:space="preserve"> </w:t>
      </w:r>
      <w:r w:rsidRPr="00843D0F">
        <w:rPr>
          <w:rFonts w:ascii="Times New Roman" w:hAnsi="Times New Roman" w:cs="Times New Roman"/>
          <w:sz w:val="24"/>
          <w:szCs w:val="24"/>
        </w:rPr>
        <w:t xml:space="preserve">Karaman İli, Merkez İlçesi, </w:t>
      </w:r>
      <w:proofErr w:type="spellStart"/>
      <w:r w:rsidRPr="00843D0F">
        <w:rPr>
          <w:rFonts w:ascii="Times New Roman" w:hAnsi="Times New Roman" w:cs="Times New Roman"/>
          <w:sz w:val="24"/>
          <w:szCs w:val="24"/>
        </w:rPr>
        <w:t>Bölükyazı</w:t>
      </w:r>
      <w:proofErr w:type="spellEnd"/>
      <w:r w:rsidRPr="00843D0F">
        <w:rPr>
          <w:rFonts w:ascii="Times New Roman" w:hAnsi="Times New Roman" w:cs="Times New Roman"/>
          <w:sz w:val="24"/>
          <w:szCs w:val="24"/>
        </w:rPr>
        <w:t xml:space="preserve"> (Masara) Köyü “Konut Dışı Kentsel Çalışma Alanı” amaçlı uygulama imar planına, </w:t>
      </w:r>
      <w:proofErr w:type="spellStart"/>
      <w:r w:rsidRPr="00843D0F">
        <w:rPr>
          <w:rFonts w:ascii="Times New Roman" w:hAnsi="Times New Roman" w:cs="Times New Roman"/>
          <w:sz w:val="24"/>
          <w:szCs w:val="24"/>
        </w:rPr>
        <w:t>Akkuyu</w:t>
      </w:r>
      <w:proofErr w:type="spellEnd"/>
      <w:r w:rsidRPr="00843D0F">
        <w:rPr>
          <w:rFonts w:ascii="Times New Roman" w:hAnsi="Times New Roman" w:cs="Times New Roman"/>
          <w:sz w:val="24"/>
          <w:szCs w:val="24"/>
        </w:rPr>
        <w:t xml:space="preserve"> Nükleer Güç Santrali projesi kapsamında enerji iletim hattının işlenmesi yönelik imar plan değişikliği ile ilgili teklif ve dosyanın incelenerek rapor düzenlenmek üzere İmar ve Bayındırlık Komisyonuna havale edilmesine</w:t>
      </w:r>
      <w:r>
        <w:rPr>
          <w:rFonts w:ascii="Times New Roman" w:hAnsi="Times New Roman" w:cs="Times New Roman"/>
          <w:sz w:val="24"/>
          <w:szCs w:val="24"/>
        </w:rPr>
        <w:t xml:space="preserve"> </w:t>
      </w:r>
      <w:r w:rsidRPr="000A5D87">
        <w:rPr>
          <w:rFonts w:ascii="Times New Roman" w:hAnsi="Times New Roman" w:cs="Times New Roman"/>
          <w:sz w:val="24"/>
          <w:szCs w:val="24"/>
        </w:rPr>
        <w:t>oy birliği ile karar verildi.</w:t>
      </w:r>
      <w:proofErr w:type="gramEnd"/>
    </w:p>
    <w:p w:rsidR="00823C99" w:rsidRDefault="00823C99" w:rsidP="00823C99">
      <w:pPr>
        <w:spacing w:after="0"/>
        <w:ind w:firstLine="708"/>
        <w:jc w:val="both"/>
        <w:rPr>
          <w:rFonts w:ascii="Times New Roman" w:hAnsi="Times New Roman" w:cs="Times New Roman"/>
          <w:sz w:val="24"/>
          <w:szCs w:val="24"/>
        </w:rPr>
      </w:pPr>
      <w:r>
        <w:rPr>
          <w:rFonts w:ascii="Times" w:eastAsia="Times New Roman" w:hAnsi="Times" w:cs="Times New Roman"/>
          <w:b/>
        </w:rPr>
        <w:t>85 sayılı karar;</w:t>
      </w:r>
      <w:r w:rsidRPr="00823C99">
        <w:rPr>
          <w:rFonts w:ascii="Times New Roman" w:hAnsi="Times New Roman" w:cs="Times New Roman"/>
          <w:sz w:val="24"/>
          <w:szCs w:val="24"/>
        </w:rPr>
        <w:t xml:space="preserve"> </w:t>
      </w:r>
      <w:r>
        <w:rPr>
          <w:rFonts w:ascii="Times New Roman" w:hAnsi="Times New Roman" w:cs="Times New Roman"/>
          <w:sz w:val="24"/>
          <w:szCs w:val="24"/>
        </w:rPr>
        <w:t xml:space="preserve">Başyayla Sosyal Yardımlaşma ve Dayanışma Vakfı mütevelli heyeti üyesi seçilen Hasan Ali </w:t>
      </w:r>
      <w:proofErr w:type="spellStart"/>
      <w:r>
        <w:rPr>
          <w:rFonts w:ascii="Times New Roman" w:hAnsi="Times New Roman" w:cs="Times New Roman"/>
          <w:sz w:val="24"/>
          <w:szCs w:val="24"/>
        </w:rPr>
        <w:t>GÖKSU’nun</w:t>
      </w:r>
      <w:proofErr w:type="spellEnd"/>
      <w:r>
        <w:rPr>
          <w:rFonts w:ascii="Times New Roman" w:hAnsi="Times New Roman" w:cs="Times New Roman"/>
          <w:sz w:val="24"/>
          <w:szCs w:val="24"/>
        </w:rPr>
        <w:t xml:space="preserve"> (T.C:</w:t>
      </w:r>
      <w:proofErr w:type="gramStart"/>
      <w:r>
        <w:rPr>
          <w:rFonts w:ascii="Times New Roman" w:hAnsi="Times New Roman" w:cs="Times New Roman"/>
          <w:sz w:val="24"/>
          <w:szCs w:val="24"/>
        </w:rPr>
        <w:t>64183341640</w:t>
      </w:r>
      <w:proofErr w:type="gramEnd"/>
      <w:r>
        <w:rPr>
          <w:rFonts w:ascii="Times New Roman" w:hAnsi="Times New Roman" w:cs="Times New Roman"/>
          <w:sz w:val="24"/>
          <w:szCs w:val="24"/>
        </w:rPr>
        <w:t>) istifa etmesi nedeniyle, yerine yeni bir hayırsever vatandaşın bir sonraki toplantı birleşiminde belirlenmesine birliği ile karar verildi.</w:t>
      </w:r>
    </w:p>
    <w:p w:rsidR="00823C99" w:rsidRDefault="00823C99" w:rsidP="00823C99">
      <w:pPr>
        <w:jc w:val="both"/>
        <w:rPr>
          <w:rFonts w:ascii="Times New Roman" w:hAnsi="Times New Roman" w:cs="Times New Roman"/>
          <w:sz w:val="24"/>
          <w:szCs w:val="24"/>
        </w:rPr>
      </w:pPr>
      <w:proofErr w:type="gramStart"/>
      <w:r>
        <w:rPr>
          <w:rFonts w:ascii="Times" w:eastAsia="Times New Roman" w:hAnsi="Times" w:cs="Times New Roman"/>
          <w:b/>
        </w:rPr>
        <w:t>86 sayılı karar;</w:t>
      </w:r>
      <w:r w:rsidRPr="00823C99">
        <w:rPr>
          <w:rFonts w:ascii="Times New Roman" w:hAnsi="Times New Roman" w:cs="Times New Roman"/>
          <w:sz w:val="24"/>
          <w:szCs w:val="24"/>
        </w:rPr>
        <w:t xml:space="preserve"> </w:t>
      </w:r>
      <w:r w:rsidRPr="001F553F">
        <w:rPr>
          <w:rFonts w:ascii="Times New Roman" w:hAnsi="Times New Roman" w:cs="Times New Roman"/>
          <w:sz w:val="24"/>
          <w:szCs w:val="24"/>
        </w:rPr>
        <w:t>İlimiz Ayrancı İlçesine bağlı Akpınar-</w:t>
      </w:r>
      <w:proofErr w:type="spellStart"/>
      <w:r w:rsidRPr="001F553F">
        <w:rPr>
          <w:rFonts w:ascii="Times New Roman" w:hAnsi="Times New Roman" w:cs="Times New Roman"/>
          <w:sz w:val="24"/>
          <w:szCs w:val="24"/>
        </w:rPr>
        <w:t>Kayaönü</w:t>
      </w:r>
      <w:proofErr w:type="spellEnd"/>
      <w:r w:rsidRPr="001F553F">
        <w:rPr>
          <w:rFonts w:ascii="Times New Roman" w:hAnsi="Times New Roman" w:cs="Times New Roman"/>
          <w:sz w:val="24"/>
          <w:szCs w:val="24"/>
        </w:rPr>
        <w:t xml:space="preserve"> Köyleri arasındaki 2. derecede yol ağında bulunan yolun</w:t>
      </w:r>
      <w:r>
        <w:rPr>
          <w:rFonts w:ascii="Times" w:eastAsia="Times New Roman" w:hAnsi="Times" w:cs="Times New Roman"/>
          <w:b/>
        </w:rPr>
        <w:t xml:space="preserve">, </w:t>
      </w:r>
      <w:r>
        <w:rPr>
          <w:rFonts w:ascii="Times New Roman" w:hAnsi="Times New Roman" w:cs="Times New Roman"/>
          <w:sz w:val="24"/>
          <w:szCs w:val="24"/>
        </w:rPr>
        <w:t xml:space="preserve">Köye Yönelik Hizmetler Komisyonu ile İl Özel İdaresi Yol Ağı Komisyonu raporları doğrultusunda, Akpınar Köyü için İlçe merkezine ulaşımın sağlandığı </w:t>
      </w:r>
      <w:r>
        <w:rPr>
          <w:rFonts w:ascii="Times New Roman" w:hAnsi="Times New Roman" w:cs="Times New Roman"/>
          <w:b/>
          <w:sz w:val="24"/>
          <w:szCs w:val="24"/>
        </w:rPr>
        <w:t xml:space="preserve">en uygun yol olmadığı </w:t>
      </w:r>
      <w:r>
        <w:rPr>
          <w:rFonts w:ascii="Times New Roman" w:hAnsi="Times New Roman" w:cs="Times New Roman"/>
          <w:sz w:val="24"/>
          <w:szCs w:val="24"/>
        </w:rPr>
        <w:t>kanaatine varılarak, yolun 1. derece köy yoluna alınmamasına oy birliği ile karar verildi.</w:t>
      </w:r>
      <w:proofErr w:type="gramEnd"/>
    </w:p>
    <w:p w:rsidR="00823C99" w:rsidRDefault="00823C99" w:rsidP="00823C99">
      <w:pPr>
        <w:ind w:firstLine="708"/>
        <w:jc w:val="both"/>
        <w:rPr>
          <w:rFonts w:ascii="Times" w:eastAsia="Times New Roman" w:hAnsi="Times" w:cs="Times New Roman"/>
          <w:b/>
        </w:rPr>
      </w:pPr>
      <w:r>
        <w:rPr>
          <w:rFonts w:ascii="Times" w:eastAsia="Times New Roman" w:hAnsi="Times" w:cs="Times New Roman"/>
          <w:b/>
        </w:rPr>
        <w:t>87 sayılı karar;</w:t>
      </w:r>
      <w:r w:rsidRPr="00823C99">
        <w:rPr>
          <w:rFonts w:ascii="Times New Roman" w:hAnsi="Times New Roman" w:cs="Times New Roman"/>
          <w:sz w:val="24"/>
          <w:szCs w:val="24"/>
        </w:rPr>
        <w:t xml:space="preserve"> </w:t>
      </w:r>
      <w:r>
        <w:rPr>
          <w:rFonts w:ascii="Times New Roman" w:hAnsi="Times New Roman" w:cs="Times New Roman"/>
          <w:sz w:val="24"/>
          <w:szCs w:val="24"/>
        </w:rPr>
        <w:t xml:space="preserve">Divan Başkanlığına Mustafa YANGÖZ, </w:t>
      </w: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GÖK ve Hasan Hüseyin KOÇ tarafından verilen yazıl önerge oy birliği ile gündeme alınarak, yapılan görüşmelerde; İlimiz Merkeze bağlı </w:t>
      </w:r>
      <w:proofErr w:type="spellStart"/>
      <w:r>
        <w:rPr>
          <w:rFonts w:ascii="Times New Roman" w:hAnsi="Times New Roman" w:cs="Times New Roman"/>
          <w:sz w:val="24"/>
          <w:szCs w:val="24"/>
        </w:rPr>
        <w:t>Bostanözü</w:t>
      </w:r>
      <w:proofErr w:type="spellEnd"/>
      <w:r>
        <w:rPr>
          <w:rFonts w:ascii="Times New Roman" w:hAnsi="Times New Roman" w:cs="Times New Roman"/>
          <w:sz w:val="24"/>
          <w:szCs w:val="24"/>
        </w:rPr>
        <w:t xml:space="preserve"> Köyünü, 2019 yılında yapılan Sulama suyu hatalarıyla ilgili köy halkından sürekli şikayetler geldiğinden, söz konusu sulama suyu hattı ile ilgili verilen önergenin, incelenerek rapora bağlanmak üzere Kırsal Alanları Kalkındırma ve Tarım Komisyonuna havale edilmesine oy birliği ile karar verildi</w:t>
      </w:r>
    </w:p>
    <w:p w:rsidR="00823C99" w:rsidRDefault="00823C99" w:rsidP="00823C99">
      <w:pPr>
        <w:ind w:firstLine="708"/>
        <w:jc w:val="both"/>
        <w:rPr>
          <w:rFonts w:ascii="Times New Roman" w:hAnsi="Times New Roman" w:cs="Times New Roman"/>
          <w:sz w:val="24"/>
          <w:szCs w:val="24"/>
        </w:rPr>
      </w:pPr>
      <w:proofErr w:type="gramStart"/>
      <w:r>
        <w:rPr>
          <w:rFonts w:ascii="Times" w:eastAsia="Times New Roman" w:hAnsi="Times" w:cs="Times New Roman"/>
          <w:b/>
        </w:rPr>
        <w:t>88 sayılı karar;</w:t>
      </w:r>
      <w:r w:rsidRPr="00823C99">
        <w:rPr>
          <w:rFonts w:ascii="Times New Roman" w:hAnsi="Times New Roman" w:cs="Times New Roman"/>
          <w:sz w:val="24"/>
          <w:szCs w:val="24"/>
        </w:rPr>
        <w:t xml:space="preserve"> </w:t>
      </w:r>
      <w:r>
        <w:rPr>
          <w:rFonts w:ascii="Times New Roman" w:hAnsi="Times New Roman" w:cs="Times New Roman"/>
          <w:sz w:val="24"/>
          <w:szCs w:val="24"/>
        </w:rPr>
        <w:t xml:space="preserve">Divan Başkanlığına Ahmet BÖYÜK, Hasan Hüseyin KOÇ, </w:t>
      </w:r>
      <w:proofErr w:type="spellStart"/>
      <w:r>
        <w:rPr>
          <w:rFonts w:ascii="Times New Roman" w:hAnsi="Times New Roman" w:cs="Times New Roman"/>
          <w:sz w:val="24"/>
          <w:szCs w:val="24"/>
        </w:rPr>
        <w:t>Abdülkadir</w:t>
      </w:r>
      <w:proofErr w:type="spellEnd"/>
      <w:r>
        <w:rPr>
          <w:rFonts w:ascii="Times New Roman" w:hAnsi="Times New Roman" w:cs="Times New Roman"/>
          <w:sz w:val="24"/>
          <w:szCs w:val="24"/>
        </w:rPr>
        <w:t xml:space="preserve"> ATEŞ ve Mehmet Ali OKUDAN tarafından verilen yazıl önerge oy birliği ile gündeme alınarak, yapılan görüşmelerde; İlimiz Sarıveliler İlçesine bağlı </w:t>
      </w:r>
      <w:proofErr w:type="spellStart"/>
      <w:r>
        <w:rPr>
          <w:rFonts w:ascii="Times New Roman" w:hAnsi="Times New Roman" w:cs="Times New Roman"/>
          <w:sz w:val="24"/>
          <w:szCs w:val="24"/>
        </w:rPr>
        <w:t>Dumlugöze</w:t>
      </w:r>
      <w:proofErr w:type="spellEnd"/>
      <w:r>
        <w:rPr>
          <w:rFonts w:ascii="Times New Roman" w:hAnsi="Times New Roman" w:cs="Times New Roman"/>
          <w:sz w:val="24"/>
          <w:szCs w:val="24"/>
        </w:rPr>
        <w:t xml:space="preserve"> Köyü top sahası ve park alanı yanında, </w:t>
      </w:r>
      <w:proofErr w:type="spellStart"/>
      <w:r>
        <w:rPr>
          <w:rFonts w:ascii="Times New Roman" w:hAnsi="Times New Roman" w:cs="Times New Roman"/>
          <w:sz w:val="24"/>
          <w:szCs w:val="24"/>
        </w:rPr>
        <w:t>Koçaşlı</w:t>
      </w:r>
      <w:proofErr w:type="spellEnd"/>
      <w:r>
        <w:rPr>
          <w:rFonts w:ascii="Times New Roman" w:hAnsi="Times New Roman" w:cs="Times New Roman"/>
          <w:sz w:val="24"/>
          <w:szCs w:val="24"/>
        </w:rPr>
        <w:t xml:space="preserve"> Köyü tarafından gelen giriş yolu 2020 yılı Ocak </w:t>
      </w:r>
      <w:r>
        <w:rPr>
          <w:rFonts w:ascii="Times New Roman" w:hAnsi="Times New Roman" w:cs="Times New Roman"/>
          <w:sz w:val="24"/>
          <w:szCs w:val="24"/>
        </w:rPr>
        <w:lastRenderedPageBreak/>
        <w:t>ayında meydana gelen heyelan nedeniyle kaydığından, köy halkının mağduriyetinin giderilmesi amacıyla yolun yapılması yönündeki önergenin incelenerek rapora bağlanması için Köye Yönelik Hizmetler Komisyonuna havale edilmesine, mevcudun oy birliği ile karar verildi.</w:t>
      </w:r>
      <w:proofErr w:type="gramEnd"/>
    </w:p>
    <w:p w:rsidR="00823C99" w:rsidRDefault="00823C99" w:rsidP="00AC2BA5">
      <w:pPr>
        <w:spacing w:after="0"/>
        <w:ind w:firstLine="708"/>
        <w:jc w:val="both"/>
        <w:rPr>
          <w:rFonts w:ascii="Times New Roman" w:hAnsi="Times New Roman" w:cs="Times New Roman"/>
          <w:sz w:val="24"/>
          <w:szCs w:val="24"/>
        </w:rPr>
      </w:pPr>
      <w:r>
        <w:rPr>
          <w:rFonts w:ascii="Times" w:eastAsia="Times New Roman" w:hAnsi="Times" w:cs="Times New Roman"/>
          <w:b/>
        </w:rPr>
        <w:t>89 sayılı karar;</w:t>
      </w:r>
      <w:r w:rsidRPr="00823C99">
        <w:rPr>
          <w:rFonts w:ascii="Times New Roman" w:hAnsi="Times New Roman" w:cs="Times New Roman"/>
          <w:sz w:val="24"/>
          <w:szCs w:val="24"/>
        </w:rPr>
        <w:t xml:space="preserve"> </w:t>
      </w:r>
      <w:r>
        <w:rPr>
          <w:rFonts w:ascii="Times New Roman" w:hAnsi="Times New Roman" w:cs="Times New Roman"/>
          <w:sz w:val="24"/>
          <w:szCs w:val="24"/>
        </w:rPr>
        <w:t>Sosyal Yardımlaşma ve Dayanışma Vakfı</w:t>
      </w:r>
      <w:r w:rsidR="00AC2BA5">
        <w:rPr>
          <w:rFonts w:ascii="Times New Roman" w:hAnsi="Times New Roman" w:cs="Times New Roman"/>
          <w:sz w:val="24"/>
          <w:szCs w:val="24"/>
        </w:rPr>
        <w:t xml:space="preserve"> mütevelli </w:t>
      </w:r>
      <w:r>
        <w:rPr>
          <w:rFonts w:ascii="Times New Roman" w:hAnsi="Times New Roman" w:cs="Times New Roman"/>
          <w:sz w:val="24"/>
          <w:szCs w:val="24"/>
        </w:rPr>
        <w:t xml:space="preserve">heyeti üyesi seçilen Hasan Ali </w:t>
      </w:r>
      <w:proofErr w:type="spellStart"/>
      <w:r>
        <w:rPr>
          <w:rFonts w:ascii="Times New Roman" w:hAnsi="Times New Roman" w:cs="Times New Roman"/>
          <w:sz w:val="24"/>
          <w:szCs w:val="24"/>
        </w:rPr>
        <w:t>GÖKSU’nun</w:t>
      </w:r>
      <w:proofErr w:type="spellEnd"/>
      <w:r>
        <w:rPr>
          <w:rFonts w:ascii="Times New Roman" w:hAnsi="Times New Roman" w:cs="Times New Roman"/>
          <w:sz w:val="24"/>
          <w:szCs w:val="24"/>
        </w:rPr>
        <w:t xml:space="preserve"> (T.C:</w:t>
      </w:r>
      <w:proofErr w:type="gramStart"/>
      <w:r>
        <w:rPr>
          <w:rFonts w:ascii="Times New Roman" w:hAnsi="Times New Roman" w:cs="Times New Roman"/>
          <w:sz w:val="24"/>
          <w:szCs w:val="24"/>
        </w:rPr>
        <w:t>64183341640</w:t>
      </w:r>
      <w:proofErr w:type="gramEnd"/>
      <w:r>
        <w:rPr>
          <w:rFonts w:ascii="Times New Roman" w:hAnsi="Times New Roman" w:cs="Times New Roman"/>
          <w:sz w:val="24"/>
          <w:szCs w:val="24"/>
        </w:rPr>
        <w:t>) istifa etmesi nedeniyle,  yerine Murat DURAN (T.C: 42089078198</w:t>
      </w:r>
      <w:r w:rsidR="00AC2BA5">
        <w:rPr>
          <w:rFonts w:ascii="Times New Roman" w:hAnsi="Times New Roman" w:cs="Times New Roman"/>
          <w:sz w:val="24"/>
          <w:szCs w:val="24"/>
        </w:rPr>
        <w:t>)</w:t>
      </w:r>
      <w:r>
        <w:rPr>
          <w:rFonts w:ascii="Times New Roman" w:hAnsi="Times New Roman" w:cs="Times New Roman"/>
          <w:sz w:val="24"/>
          <w:szCs w:val="24"/>
        </w:rPr>
        <w:t xml:space="preserve"> oy birliği ile seçilmiştir.  </w:t>
      </w:r>
    </w:p>
    <w:p w:rsidR="00AC2BA5" w:rsidRDefault="00823C99" w:rsidP="00AC2BA5">
      <w:pPr>
        <w:spacing w:after="0" w:line="240" w:lineRule="auto"/>
        <w:ind w:firstLine="708"/>
        <w:jc w:val="both"/>
        <w:rPr>
          <w:rFonts w:ascii="Times New Roman" w:hAnsi="Times New Roman" w:cs="Times New Roman"/>
          <w:sz w:val="24"/>
          <w:szCs w:val="24"/>
        </w:rPr>
      </w:pPr>
      <w:proofErr w:type="gramStart"/>
      <w:r>
        <w:rPr>
          <w:rFonts w:ascii="Times" w:eastAsia="Times New Roman" w:hAnsi="Times" w:cs="Times New Roman"/>
          <w:b/>
        </w:rPr>
        <w:t>90 sayılı karar;</w:t>
      </w:r>
      <w:r w:rsidR="00AC2BA5" w:rsidRPr="00AC2BA5">
        <w:rPr>
          <w:rFonts w:ascii="Times New Roman" w:hAnsi="Times New Roman" w:cs="Times New Roman"/>
          <w:sz w:val="24"/>
          <w:szCs w:val="24"/>
        </w:rPr>
        <w:t xml:space="preserve"> </w:t>
      </w:r>
      <w:r w:rsidR="00AC2BA5" w:rsidRPr="00573FB5">
        <w:rPr>
          <w:rFonts w:ascii="Times New Roman" w:hAnsi="Times New Roman" w:cs="Times New Roman"/>
          <w:sz w:val="24"/>
          <w:szCs w:val="24"/>
        </w:rPr>
        <w:t xml:space="preserve">İlimiz Merkez İlçesi, </w:t>
      </w:r>
      <w:proofErr w:type="spellStart"/>
      <w:r w:rsidR="00AC2BA5" w:rsidRPr="00573FB5">
        <w:rPr>
          <w:rFonts w:ascii="Times New Roman" w:hAnsi="Times New Roman" w:cs="Times New Roman"/>
          <w:sz w:val="24"/>
          <w:szCs w:val="24"/>
        </w:rPr>
        <w:t>Kılbasan</w:t>
      </w:r>
      <w:proofErr w:type="spellEnd"/>
      <w:r w:rsidR="00AC2BA5" w:rsidRPr="00573FB5">
        <w:rPr>
          <w:rFonts w:ascii="Times New Roman" w:hAnsi="Times New Roman" w:cs="Times New Roman"/>
          <w:sz w:val="24"/>
          <w:szCs w:val="24"/>
        </w:rPr>
        <w:t xml:space="preserve"> Köyünde mülkiyeti İl Özel İdaresine ait 277 ada 4 </w:t>
      </w:r>
      <w:proofErr w:type="spellStart"/>
      <w:r w:rsidR="00AC2BA5" w:rsidRPr="00573FB5">
        <w:rPr>
          <w:rFonts w:ascii="Times New Roman" w:hAnsi="Times New Roman" w:cs="Times New Roman"/>
          <w:sz w:val="24"/>
          <w:szCs w:val="24"/>
        </w:rPr>
        <w:t>nolu</w:t>
      </w:r>
      <w:proofErr w:type="spellEnd"/>
      <w:r w:rsidR="00AC2BA5" w:rsidRPr="00573FB5">
        <w:rPr>
          <w:rFonts w:ascii="Times New Roman" w:hAnsi="Times New Roman" w:cs="Times New Roman"/>
          <w:sz w:val="24"/>
          <w:szCs w:val="24"/>
        </w:rPr>
        <w:t xml:space="preserve"> parselin, 5302 sayılı İl Özel İdaresi Kanununun 10. maddesinin f bendi gereğince, 2886 sayılı Devlet İhale Kanununun ilgili maddeleri uyarınca İl Encümeni tarafından satılmasına ve bu hususta İ</w:t>
      </w:r>
      <w:r w:rsidR="00AC2BA5">
        <w:rPr>
          <w:rFonts w:ascii="Times New Roman" w:hAnsi="Times New Roman" w:cs="Times New Roman"/>
          <w:sz w:val="24"/>
          <w:szCs w:val="24"/>
        </w:rPr>
        <w:t xml:space="preserve">l Encümenine yetki verilmesine </w:t>
      </w:r>
      <w:r w:rsidR="00AC2BA5" w:rsidRPr="00573FB5">
        <w:rPr>
          <w:rFonts w:ascii="Times New Roman" w:hAnsi="Times New Roman" w:cs="Times New Roman"/>
          <w:sz w:val="24"/>
          <w:szCs w:val="24"/>
        </w:rPr>
        <w:t>oy birliği ile karar verildi.</w:t>
      </w:r>
      <w:proofErr w:type="gramEnd"/>
    </w:p>
    <w:p w:rsidR="00AC2BA5" w:rsidRPr="00573FB5" w:rsidRDefault="00AC2BA5" w:rsidP="00AC2BA5">
      <w:pPr>
        <w:ind w:firstLine="708"/>
        <w:jc w:val="both"/>
        <w:rPr>
          <w:rFonts w:ascii="Times New Roman" w:hAnsi="Times New Roman" w:cs="Times New Roman"/>
          <w:sz w:val="24"/>
          <w:szCs w:val="24"/>
        </w:rPr>
      </w:pPr>
      <w:r>
        <w:rPr>
          <w:rFonts w:ascii="Times" w:eastAsia="Times New Roman" w:hAnsi="Times" w:cs="Times New Roman"/>
          <w:b/>
        </w:rPr>
        <w:t>91 sayılı karar;</w:t>
      </w:r>
      <w:r w:rsidRPr="00AC2BA5">
        <w:rPr>
          <w:rFonts w:ascii="Times New Roman" w:hAnsi="Times New Roman" w:cs="Times New Roman"/>
          <w:sz w:val="24"/>
          <w:szCs w:val="24"/>
        </w:rPr>
        <w:t xml:space="preserve"> </w:t>
      </w:r>
      <w:r>
        <w:rPr>
          <w:rFonts w:ascii="Times New Roman" w:hAnsi="Times New Roman" w:cs="Times New Roman"/>
          <w:sz w:val="24"/>
          <w:szCs w:val="24"/>
        </w:rPr>
        <w:t xml:space="preserve">Divan Başkanlığına Abdullah TOKER ve Hasan SARI tarafından verilen yazıl önerge oy birliği ile gündeme alınarak, yapılan görüşmelerde; İlimiz Ayrancı İlçesine bağlı </w:t>
      </w:r>
      <w:proofErr w:type="spellStart"/>
      <w:r>
        <w:rPr>
          <w:rFonts w:ascii="Times New Roman" w:hAnsi="Times New Roman" w:cs="Times New Roman"/>
          <w:sz w:val="24"/>
          <w:szCs w:val="24"/>
        </w:rPr>
        <w:t>Pınarkaya</w:t>
      </w:r>
      <w:proofErr w:type="spellEnd"/>
      <w:r>
        <w:rPr>
          <w:rFonts w:ascii="Times New Roman" w:hAnsi="Times New Roman" w:cs="Times New Roman"/>
          <w:sz w:val="24"/>
          <w:szCs w:val="24"/>
        </w:rPr>
        <w:t xml:space="preserve"> Köyünde bulunan mağarada, köylüler tarafından üretilen peynirlerin saklanabilmesi için mağaranın bakım ve </w:t>
      </w:r>
      <w:proofErr w:type="gramStart"/>
      <w:r>
        <w:rPr>
          <w:rFonts w:ascii="Times New Roman" w:hAnsi="Times New Roman" w:cs="Times New Roman"/>
          <w:sz w:val="24"/>
          <w:szCs w:val="24"/>
        </w:rPr>
        <w:t>restorasyonunun</w:t>
      </w:r>
      <w:proofErr w:type="gramEnd"/>
      <w:r>
        <w:rPr>
          <w:rFonts w:ascii="Times New Roman" w:hAnsi="Times New Roman" w:cs="Times New Roman"/>
          <w:sz w:val="24"/>
          <w:szCs w:val="24"/>
        </w:rPr>
        <w:t xml:space="preserve"> yapılması ile ilgili önergenin incelenerek rapor düzenlenmek üzere Plan ve Bütçe Komisyonu ile Kırsal Alanları Kalkındırma-Tarım Komisyonuna havale edilmesine </w:t>
      </w:r>
      <w:r w:rsidRPr="00573FB5">
        <w:rPr>
          <w:rFonts w:ascii="Times New Roman" w:hAnsi="Times New Roman" w:cs="Times New Roman"/>
          <w:sz w:val="24"/>
          <w:szCs w:val="24"/>
        </w:rPr>
        <w:t>mevcudun oy birliği ile karar verildi</w:t>
      </w:r>
    </w:p>
    <w:p w:rsidR="00823C99" w:rsidRDefault="00AC2BA5" w:rsidP="00AC2BA5">
      <w:pPr>
        <w:ind w:firstLine="708"/>
        <w:rPr>
          <w:rFonts w:ascii="Times" w:eastAsia="Times New Roman" w:hAnsi="Times" w:cs="Times New Roman"/>
          <w:b/>
        </w:rPr>
      </w:pPr>
      <w:r>
        <w:rPr>
          <w:rFonts w:ascii="Times" w:eastAsia="Times New Roman" w:hAnsi="Times" w:cs="Times New Roman"/>
          <w:b/>
        </w:rPr>
        <w:t>92 sayılı karar;</w:t>
      </w:r>
      <w:r w:rsidRPr="00AC2BA5">
        <w:rPr>
          <w:rFonts w:ascii="Times New Roman" w:hAnsi="Times New Roman" w:cs="Times New Roman"/>
          <w:sz w:val="24"/>
          <w:szCs w:val="24"/>
        </w:rPr>
        <w:t xml:space="preserve"> </w:t>
      </w:r>
      <w:r>
        <w:rPr>
          <w:rFonts w:ascii="Times New Roman" w:hAnsi="Times New Roman" w:cs="Times New Roman"/>
          <w:sz w:val="24"/>
          <w:szCs w:val="24"/>
        </w:rPr>
        <w:t xml:space="preserve">Karaman İli, Ermenek İlçesi, </w:t>
      </w:r>
      <w:proofErr w:type="spellStart"/>
      <w:r>
        <w:rPr>
          <w:rFonts w:ascii="Times New Roman" w:hAnsi="Times New Roman" w:cs="Times New Roman"/>
          <w:sz w:val="24"/>
          <w:szCs w:val="24"/>
        </w:rPr>
        <w:t>Aşağıçağlar</w:t>
      </w:r>
      <w:proofErr w:type="spellEnd"/>
      <w:r>
        <w:rPr>
          <w:rFonts w:ascii="Times New Roman" w:hAnsi="Times New Roman" w:cs="Times New Roman"/>
          <w:sz w:val="24"/>
          <w:szCs w:val="24"/>
        </w:rPr>
        <w:t xml:space="preserve"> Köyü sınırları içinde kalan YALMAN-2 HES projesi “Hidroelektrik Santrali” amaçlı 1/5.000 ölçekli Nazım ve 1/1.000 ölçekli Uygulama İmar Planlarında yapılan ilave imar + imar planı değişikliğinin, </w:t>
      </w:r>
      <w:proofErr w:type="spellStart"/>
      <w:r>
        <w:rPr>
          <w:rFonts w:ascii="Times New Roman" w:hAnsi="Times New Roman" w:cs="Times New Roman"/>
          <w:sz w:val="24"/>
          <w:szCs w:val="24"/>
        </w:rPr>
        <w:t>komiyon</w:t>
      </w:r>
      <w:proofErr w:type="spellEnd"/>
      <w:r>
        <w:rPr>
          <w:rFonts w:ascii="Times New Roman" w:hAnsi="Times New Roman" w:cs="Times New Roman"/>
          <w:sz w:val="24"/>
          <w:szCs w:val="24"/>
        </w:rPr>
        <w:t xml:space="preserve"> raporu doğrultusunda onaylanmasına oy birliği ile karar verildi.</w:t>
      </w:r>
    </w:p>
    <w:p w:rsidR="00823C99" w:rsidRDefault="00823C99" w:rsidP="00823C99"/>
    <w:sectPr w:rsidR="00823C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23C99"/>
    <w:rsid w:val="00823C99"/>
    <w:rsid w:val="00AC2B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05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704</Words>
  <Characters>4019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2</cp:revision>
  <cp:lastPrinted>2020-07-16T08:31:00Z</cp:lastPrinted>
  <dcterms:created xsi:type="dcterms:W3CDTF">2020-07-16T08:16:00Z</dcterms:created>
  <dcterms:modified xsi:type="dcterms:W3CDTF">2020-07-16T08:31:00Z</dcterms:modified>
</cp:coreProperties>
</file>