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29" w:rsidRPr="00175B04" w:rsidRDefault="00AE1029" w:rsidP="0066406F">
      <w:pPr>
        <w:tabs>
          <w:tab w:val="left" w:pos="567"/>
          <w:tab w:val="right" w:pos="6520"/>
        </w:tabs>
        <w:spacing w:after="0"/>
        <w:jc w:val="center"/>
        <w:rPr>
          <w:rFonts w:ascii="Times New Roman" w:hAnsi="Times New Roman" w:cs="Times New Roman"/>
          <w:b/>
          <w:sz w:val="24"/>
          <w:szCs w:val="24"/>
        </w:rPr>
      </w:pPr>
      <w:r w:rsidRPr="00175B04">
        <w:rPr>
          <w:rFonts w:ascii="Times New Roman" w:hAnsi="Times New Roman" w:cs="Times New Roman"/>
          <w:b/>
          <w:sz w:val="24"/>
          <w:szCs w:val="24"/>
        </w:rPr>
        <w:t>T.C.</w:t>
      </w:r>
    </w:p>
    <w:p w:rsidR="00AE1029" w:rsidRPr="00175B04" w:rsidRDefault="00AE1029" w:rsidP="0066406F">
      <w:pPr>
        <w:tabs>
          <w:tab w:val="left" w:pos="567"/>
          <w:tab w:val="right" w:pos="6520"/>
        </w:tabs>
        <w:spacing w:after="0"/>
        <w:jc w:val="center"/>
        <w:rPr>
          <w:rFonts w:ascii="Times New Roman" w:hAnsi="Times New Roman" w:cs="Times New Roman"/>
          <w:b/>
          <w:sz w:val="24"/>
          <w:szCs w:val="24"/>
        </w:rPr>
      </w:pPr>
      <w:r w:rsidRPr="00175B04">
        <w:rPr>
          <w:rFonts w:ascii="Times New Roman" w:hAnsi="Times New Roman" w:cs="Times New Roman"/>
          <w:b/>
          <w:sz w:val="24"/>
          <w:szCs w:val="24"/>
        </w:rPr>
        <w:t xml:space="preserve">KARAMAN İL ÖZEL İDARESİ </w:t>
      </w:r>
    </w:p>
    <w:p w:rsidR="00AE1029" w:rsidRPr="00175B04" w:rsidRDefault="00AE1029" w:rsidP="0066406F">
      <w:pPr>
        <w:spacing w:after="0"/>
        <w:jc w:val="center"/>
        <w:outlineLvl w:val="0"/>
        <w:rPr>
          <w:rFonts w:ascii="Times New Roman" w:hAnsi="Times New Roman" w:cs="Times New Roman"/>
          <w:b/>
          <w:sz w:val="24"/>
          <w:szCs w:val="24"/>
        </w:rPr>
      </w:pPr>
      <w:r w:rsidRPr="00175B04">
        <w:rPr>
          <w:rFonts w:ascii="Times New Roman" w:hAnsi="Times New Roman" w:cs="Times New Roman"/>
          <w:b/>
          <w:sz w:val="24"/>
          <w:szCs w:val="24"/>
        </w:rPr>
        <w:t xml:space="preserve">2021 YILI </w:t>
      </w:r>
      <w:r w:rsidR="004E54A2" w:rsidRPr="00175B04">
        <w:rPr>
          <w:rFonts w:ascii="Times New Roman" w:hAnsi="Times New Roman" w:cs="Times New Roman"/>
          <w:b/>
          <w:sz w:val="24"/>
          <w:szCs w:val="24"/>
        </w:rPr>
        <w:t>KASIM</w:t>
      </w:r>
      <w:r w:rsidRPr="00175B04">
        <w:rPr>
          <w:rFonts w:ascii="Times New Roman" w:hAnsi="Times New Roman" w:cs="Times New Roman"/>
          <w:b/>
          <w:sz w:val="24"/>
          <w:szCs w:val="24"/>
        </w:rPr>
        <w:t xml:space="preserve"> AYINDA ALINAN İL GENEL MECLİSİ KARAR ÖZETLERİ</w:t>
      </w:r>
    </w:p>
    <w:p w:rsidR="00AE1029" w:rsidRPr="00175B04" w:rsidRDefault="00AE1029" w:rsidP="0066406F">
      <w:pPr>
        <w:pStyle w:val="GvdeMetni"/>
        <w:tabs>
          <w:tab w:val="left" w:pos="0"/>
        </w:tabs>
        <w:spacing w:line="276" w:lineRule="auto"/>
        <w:rPr>
          <w:rFonts w:eastAsiaTheme="minorEastAsia"/>
          <w:b/>
          <w:szCs w:val="24"/>
        </w:rPr>
      </w:pPr>
    </w:p>
    <w:p w:rsidR="004E54A2" w:rsidRPr="00175B04" w:rsidRDefault="004E54A2" w:rsidP="004E54A2">
      <w:pPr>
        <w:jc w:val="both"/>
        <w:rPr>
          <w:rFonts w:ascii="Times New Roman" w:hAnsi="Times New Roman" w:cs="Times New Roman"/>
          <w:sz w:val="24"/>
          <w:szCs w:val="24"/>
        </w:rPr>
      </w:pPr>
      <w:r w:rsidRPr="00175B04">
        <w:rPr>
          <w:rFonts w:ascii="Times New Roman" w:hAnsi="Times New Roman" w:cs="Times New Roman"/>
          <w:b/>
          <w:sz w:val="24"/>
          <w:szCs w:val="24"/>
        </w:rPr>
        <w:t>143</w:t>
      </w:r>
      <w:r w:rsidR="00AE1029" w:rsidRPr="00175B04">
        <w:rPr>
          <w:rFonts w:ascii="Times New Roman" w:hAnsi="Times New Roman" w:cs="Times New Roman"/>
          <w:b/>
          <w:sz w:val="24"/>
          <w:szCs w:val="24"/>
        </w:rPr>
        <w:t xml:space="preserve"> sayılı karar:</w:t>
      </w:r>
      <w:r w:rsidRPr="00175B04">
        <w:rPr>
          <w:rFonts w:ascii="Times New Roman" w:hAnsi="Times New Roman" w:cs="Times New Roman"/>
          <w:sz w:val="24"/>
          <w:szCs w:val="24"/>
        </w:rPr>
        <w:t xml:space="preserve"> İl Özel İdaresinin 2022 yılı Performans Programının incelenerek rapor düzenlenmesi için Tüm İhtisas Komisyonlarına havale edilmesine oy birliği ile karar verildi.</w:t>
      </w:r>
    </w:p>
    <w:p w:rsidR="004E54A2" w:rsidRPr="00175B04" w:rsidRDefault="004E54A2" w:rsidP="004E54A2">
      <w:pPr>
        <w:jc w:val="both"/>
        <w:rPr>
          <w:rFonts w:ascii="Times New Roman" w:hAnsi="Times New Roman" w:cs="Times New Roman"/>
          <w:sz w:val="24"/>
          <w:szCs w:val="24"/>
        </w:rPr>
      </w:pPr>
      <w:r w:rsidRPr="00175B04">
        <w:rPr>
          <w:rFonts w:ascii="Times New Roman" w:hAnsi="Times New Roman" w:cs="Times New Roman"/>
          <w:b/>
          <w:sz w:val="24"/>
          <w:szCs w:val="24"/>
        </w:rPr>
        <w:t>144 sayılı karar:</w:t>
      </w:r>
      <w:r w:rsidRPr="00175B04">
        <w:rPr>
          <w:rFonts w:ascii="Times New Roman" w:hAnsi="Times New Roman" w:cs="Times New Roman"/>
          <w:sz w:val="24"/>
          <w:szCs w:val="24"/>
        </w:rPr>
        <w:t xml:space="preserve"> İl Özel İdaresinin 2022 yılı bütçe taslağının incelenerek rapor düzenlenmek üzere Plan ve Bütçe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145 sayılı karar:</w:t>
      </w:r>
      <w:r w:rsidRPr="00175B04">
        <w:rPr>
          <w:rFonts w:ascii="Times New Roman" w:hAnsi="Times New Roman" w:cs="Times New Roman"/>
          <w:sz w:val="24"/>
          <w:szCs w:val="24"/>
        </w:rPr>
        <w:t xml:space="preserve"> İl Özel İdaresinin 2021 mali yılı İl Özel İdaresi bütçesine ek ödenek verilmesi ile ilgili Plan ve Bütçe Komisyonundan gelen rapor okunarak, 2021 yılı İl Özel İdaresi bütçesine 15.000.000,00.-TL ek ödenek (ek bütçe) verilmesi oy birliği ile kabul edildi. </w:t>
      </w:r>
    </w:p>
    <w:p w:rsidR="00EA2224" w:rsidRPr="00175B04" w:rsidRDefault="00EA2224" w:rsidP="00EA2224">
      <w:pPr>
        <w:jc w:val="both"/>
        <w:rPr>
          <w:sz w:val="24"/>
          <w:szCs w:val="24"/>
        </w:rPr>
      </w:pPr>
      <w:r w:rsidRPr="00175B04">
        <w:rPr>
          <w:rFonts w:ascii="Times New Roman" w:hAnsi="Times New Roman" w:cs="Times New Roman"/>
          <w:b/>
          <w:sz w:val="24"/>
          <w:szCs w:val="24"/>
        </w:rPr>
        <w:t>146 sayılı karar:</w:t>
      </w:r>
      <w:r w:rsidRPr="00175B04">
        <w:rPr>
          <w:rFonts w:ascii="Times New Roman" w:hAnsi="Times New Roman" w:cs="Times New Roman"/>
          <w:sz w:val="24"/>
          <w:szCs w:val="24"/>
        </w:rPr>
        <w:t xml:space="preserve"> 2022-2023 yılları için İl Özel İdaresinde görev yapan memurlara Sosyal Denge Tazminatı ödenmesi hususunda İl Özel İdaresi  ile yetkili sendika arasında Sosyal Denge Tazminatı Sözleşmesi imzalanabilmesi için Karaman Valisine sözleşme imzalama yetkisi verilmesine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147 sayılı karar:</w:t>
      </w:r>
      <w:r w:rsidRPr="00175B04">
        <w:rPr>
          <w:rFonts w:ascii="Times New Roman" w:hAnsi="Times New Roman" w:cs="Times New Roman"/>
          <w:sz w:val="24"/>
          <w:szCs w:val="24"/>
        </w:rPr>
        <w:t xml:space="preserve"> İlimiz köylerinde arazi sınıfı mutlak tarım arazisi ve özel tarım arazisi alanlarda yapılacak tarımsal amaçlı yapıların emsal değerleri ile ilgili İmar ve Bayındırlık Komisyonu ile Kırsal Alanları Kalkındırma-Tarım Komisyonu tarafından ortaklaşa hazırlanan rapor okunarak, komisyonlardan geldiği şekliyle oy birliği ile kabul edildi.</w:t>
      </w:r>
    </w:p>
    <w:p w:rsidR="00EA2224" w:rsidRPr="00175B04" w:rsidRDefault="00EA2224" w:rsidP="00EA2224">
      <w:pPr>
        <w:jc w:val="both"/>
        <w:rPr>
          <w:rFonts w:ascii="Times New Roman" w:hAnsi="Times New Roman" w:cs="Times New Roman"/>
          <w:sz w:val="24"/>
          <w:szCs w:val="24"/>
        </w:rPr>
      </w:pPr>
      <w:proofErr w:type="gramStart"/>
      <w:r w:rsidRPr="00175B04">
        <w:rPr>
          <w:rFonts w:ascii="Times New Roman" w:hAnsi="Times New Roman" w:cs="Times New Roman"/>
          <w:b/>
          <w:sz w:val="24"/>
          <w:szCs w:val="24"/>
        </w:rPr>
        <w:t>148 sayılı karar:</w:t>
      </w:r>
      <w:r w:rsidRPr="00175B04">
        <w:rPr>
          <w:rFonts w:ascii="Times New Roman" w:hAnsi="Times New Roman" w:cs="Times New Roman"/>
          <w:sz w:val="24"/>
          <w:szCs w:val="24"/>
        </w:rPr>
        <w:t xml:space="preserve">  Mülkiyeti İl Özel İdaresine ait İlimiz Merkez İlçesi </w:t>
      </w:r>
      <w:proofErr w:type="spellStart"/>
      <w:r w:rsidRPr="00175B04">
        <w:rPr>
          <w:rFonts w:ascii="Times New Roman" w:hAnsi="Times New Roman" w:cs="Times New Roman"/>
          <w:sz w:val="24"/>
          <w:szCs w:val="24"/>
        </w:rPr>
        <w:t>Mehmetbey</w:t>
      </w:r>
      <w:proofErr w:type="spellEnd"/>
      <w:r w:rsidRPr="00175B04">
        <w:rPr>
          <w:rFonts w:ascii="Times New Roman" w:hAnsi="Times New Roman" w:cs="Times New Roman"/>
          <w:sz w:val="24"/>
          <w:szCs w:val="24"/>
        </w:rPr>
        <w:t xml:space="preserve"> Mahallesinde 6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Aile Halk Sağlığı Merkezi ve 112 Acil Sağlık Hizmetlerinin bulunduğu 2797 ada 1 parsel numaralı taşınmazın Maliye Hazinesine devredilmesi hususundaki teklifin incelenerek rapor düzenlenmek üzere Plan ve Bütçe Komisyonu ile Çevre ve Sağlık Komisyonuna havale edilmesine oy birliği ile karar verildi.</w:t>
      </w:r>
      <w:proofErr w:type="gramEnd"/>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149 sayılı karar:</w:t>
      </w:r>
      <w:r w:rsidRPr="00175B04">
        <w:rPr>
          <w:rFonts w:ascii="Times New Roman" w:hAnsi="Times New Roman" w:cs="Times New Roman"/>
          <w:sz w:val="24"/>
          <w:szCs w:val="24"/>
        </w:rPr>
        <w:t xml:space="preserve">  Mülkiyeti İl Özel İdaresine ait olan İlimiz Merkez </w:t>
      </w:r>
      <w:proofErr w:type="spellStart"/>
      <w:r w:rsidRPr="00175B04">
        <w:rPr>
          <w:rFonts w:ascii="Times New Roman" w:hAnsi="Times New Roman" w:cs="Times New Roman"/>
          <w:sz w:val="24"/>
          <w:szCs w:val="24"/>
        </w:rPr>
        <w:t>Kırbağı</w:t>
      </w:r>
      <w:proofErr w:type="spellEnd"/>
      <w:r w:rsidRPr="00175B04">
        <w:rPr>
          <w:rFonts w:ascii="Times New Roman" w:hAnsi="Times New Roman" w:cs="Times New Roman"/>
          <w:sz w:val="24"/>
          <w:szCs w:val="24"/>
        </w:rPr>
        <w:t xml:space="preserve"> Mahallesi </w:t>
      </w:r>
      <w:proofErr w:type="spellStart"/>
      <w:r w:rsidRPr="00175B04">
        <w:rPr>
          <w:rFonts w:ascii="Times New Roman" w:hAnsi="Times New Roman" w:cs="Times New Roman"/>
          <w:sz w:val="24"/>
          <w:szCs w:val="24"/>
        </w:rPr>
        <w:t>Kocadüz</w:t>
      </w:r>
      <w:proofErr w:type="spellEnd"/>
      <w:r w:rsidRPr="00175B04">
        <w:rPr>
          <w:rFonts w:ascii="Times New Roman" w:hAnsi="Times New Roman" w:cs="Times New Roman"/>
          <w:sz w:val="24"/>
          <w:szCs w:val="24"/>
        </w:rPr>
        <w:t xml:space="preserve"> mevkiinde tapunun 4501 ada 3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(A) parsel üzerine Güneş Enerjisi Santrali yapımı için muvafakat verilip verilmemesi hususundaki teklifin incelenerek rapor düzenlenmek üzere Tüm İhtisas Komisyonlarına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150 sayılı karar:</w:t>
      </w:r>
      <w:r w:rsidRPr="00175B04">
        <w:rPr>
          <w:rFonts w:ascii="Times New Roman" w:hAnsi="Times New Roman" w:cs="Times New Roman"/>
          <w:sz w:val="24"/>
          <w:szCs w:val="24"/>
        </w:rPr>
        <w:t xml:space="preserve"> İlimiz Merkez İlçesi Yollarbaşı Köyü sınırları </w:t>
      </w:r>
      <w:proofErr w:type="gramStart"/>
      <w:r w:rsidRPr="00175B04">
        <w:rPr>
          <w:rFonts w:ascii="Times New Roman" w:hAnsi="Times New Roman" w:cs="Times New Roman"/>
          <w:sz w:val="24"/>
          <w:szCs w:val="24"/>
        </w:rPr>
        <w:t>dahilindeki</w:t>
      </w:r>
      <w:proofErr w:type="gramEnd"/>
      <w:r w:rsidRPr="00175B04">
        <w:rPr>
          <w:rFonts w:ascii="Times New Roman" w:hAnsi="Times New Roman" w:cs="Times New Roman"/>
          <w:sz w:val="24"/>
          <w:szCs w:val="24"/>
        </w:rPr>
        <w:t xml:space="preserve"> 576 ada 2 parsel numaralı taşınmazın bulunduğu sahada imar ada kenarını mülkiyet sınırına göre yeniden düzenleyen uygulama imar planı değişikliği ile ilgili teklifin incelenerek rapor düzenlenmek üzere İmar ve Bayındırlık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151 sayılı karar:</w:t>
      </w:r>
      <w:r w:rsidRPr="00175B04">
        <w:rPr>
          <w:rFonts w:ascii="Times New Roman" w:hAnsi="Times New Roman" w:cs="Times New Roman"/>
          <w:sz w:val="24"/>
          <w:szCs w:val="24"/>
        </w:rPr>
        <w:t xml:space="preserve"> İlimiz Merkez İlçesi </w:t>
      </w:r>
      <w:proofErr w:type="spellStart"/>
      <w:r w:rsidRPr="00175B04">
        <w:rPr>
          <w:rFonts w:ascii="Times New Roman" w:hAnsi="Times New Roman" w:cs="Times New Roman"/>
          <w:sz w:val="24"/>
          <w:szCs w:val="24"/>
        </w:rPr>
        <w:t>Dereköy</w:t>
      </w:r>
      <w:proofErr w:type="spellEnd"/>
      <w:r w:rsidRPr="00175B04">
        <w:rPr>
          <w:rFonts w:ascii="Times New Roman" w:hAnsi="Times New Roman" w:cs="Times New Roman"/>
          <w:sz w:val="24"/>
          <w:szCs w:val="24"/>
        </w:rPr>
        <w:t xml:space="preserve"> sınırları </w:t>
      </w:r>
      <w:proofErr w:type="gramStart"/>
      <w:r w:rsidRPr="00175B04">
        <w:rPr>
          <w:rFonts w:ascii="Times New Roman" w:hAnsi="Times New Roman" w:cs="Times New Roman"/>
          <w:sz w:val="24"/>
          <w:szCs w:val="24"/>
        </w:rPr>
        <w:t>dahilinde</w:t>
      </w:r>
      <w:proofErr w:type="gramEnd"/>
      <w:r w:rsidRPr="00175B04">
        <w:rPr>
          <w:rFonts w:ascii="Times New Roman" w:hAnsi="Times New Roman" w:cs="Times New Roman"/>
          <w:sz w:val="24"/>
          <w:szCs w:val="24"/>
        </w:rPr>
        <w:t xml:space="preserve"> 236 ada 293 parsel üzerine halen yürürlükte olan Akaryakıt ve Servis İstasyonu Amaçlı uygulama imar planı değişikliği ile ilgili teklifin incelenerek rapor düzenlenmek üzere Tüm İhtisas Komisyonlarına havale edilmesine oy birliği ile karar verildi.</w:t>
      </w:r>
    </w:p>
    <w:p w:rsidR="00EA222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152 sayılı karar:</w:t>
      </w:r>
      <w:r w:rsidRPr="00175B04">
        <w:rPr>
          <w:rFonts w:ascii="Times New Roman" w:hAnsi="Times New Roman" w:cs="Times New Roman"/>
          <w:sz w:val="24"/>
          <w:szCs w:val="24"/>
        </w:rPr>
        <w:t xml:space="preserve"> Mülkiyeti </w:t>
      </w:r>
      <w:proofErr w:type="spellStart"/>
      <w:r w:rsidRPr="00175B04">
        <w:rPr>
          <w:rFonts w:ascii="Times New Roman" w:hAnsi="Times New Roman" w:cs="Times New Roman"/>
          <w:sz w:val="24"/>
          <w:szCs w:val="24"/>
        </w:rPr>
        <w:t>Mülkiyeti</w:t>
      </w:r>
      <w:proofErr w:type="spellEnd"/>
      <w:r w:rsidRPr="00175B04">
        <w:rPr>
          <w:rFonts w:ascii="Times New Roman" w:hAnsi="Times New Roman" w:cs="Times New Roman"/>
          <w:sz w:val="24"/>
          <w:szCs w:val="24"/>
        </w:rPr>
        <w:t xml:space="preserve"> İl Özel İdaresine ait İlimiz Merkez İlçesi </w:t>
      </w:r>
      <w:proofErr w:type="spellStart"/>
      <w:r w:rsidRPr="00175B04">
        <w:rPr>
          <w:rFonts w:ascii="Times New Roman" w:hAnsi="Times New Roman" w:cs="Times New Roman"/>
          <w:sz w:val="24"/>
          <w:szCs w:val="24"/>
        </w:rPr>
        <w:t>Kırbağı</w:t>
      </w:r>
      <w:proofErr w:type="spellEnd"/>
      <w:r w:rsidRPr="00175B04">
        <w:rPr>
          <w:rFonts w:ascii="Times New Roman" w:hAnsi="Times New Roman" w:cs="Times New Roman"/>
          <w:sz w:val="24"/>
          <w:szCs w:val="24"/>
        </w:rPr>
        <w:t xml:space="preserve"> Mahallesinde tapunun 4580 ada 1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taşınmazın satışının yapılıp yapılmaması hususundaki teklifin incelenerek rapor düzenlenmek üzere Tüm İhtisas Komisyonlarına havale edilmesine oy birliği ile karar verildi.</w:t>
      </w:r>
    </w:p>
    <w:p w:rsidR="00175B04" w:rsidRPr="00175B04" w:rsidRDefault="00175B04" w:rsidP="00EA2224">
      <w:pPr>
        <w:jc w:val="both"/>
        <w:rPr>
          <w:rFonts w:ascii="Times New Roman" w:hAnsi="Times New Roman" w:cs="Times New Roman"/>
          <w:sz w:val="24"/>
          <w:szCs w:val="24"/>
        </w:rPr>
      </w:pP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lastRenderedPageBreak/>
        <w:t>153 sayılı karar:</w:t>
      </w:r>
      <w:r w:rsidRPr="00175B04">
        <w:rPr>
          <w:rFonts w:ascii="Times New Roman" w:hAnsi="Times New Roman" w:cs="Times New Roman"/>
          <w:sz w:val="24"/>
          <w:szCs w:val="24"/>
        </w:rPr>
        <w:t xml:space="preserve">  İlimiz Merkez İlçesi </w:t>
      </w:r>
      <w:proofErr w:type="spellStart"/>
      <w:r w:rsidRPr="00175B04">
        <w:rPr>
          <w:rFonts w:ascii="Times New Roman" w:hAnsi="Times New Roman" w:cs="Times New Roman"/>
          <w:sz w:val="24"/>
          <w:szCs w:val="24"/>
        </w:rPr>
        <w:t>Hacıcelal</w:t>
      </w:r>
      <w:proofErr w:type="spellEnd"/>
      <w:r w:rsidRPr="00175B04">
        <w:rPr>
          <w:rFonts w:ascii="Times New Roman" w:hAnsi="Times New Roman" w:cs="Times New Roman"/>
          <w:sz w:val="24"/>
          <w:szCs w:val="24"/>
        </w:rPr>
        <w:t xml:space="preserve"> Mahallesinde tapunun 5063 ada 1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8.256,12 m2 yüzölçümlü arsa vasıflı parseldeki İl Özel İdaresi hissesi olan 1478,53 m2’lik kısmın satılıp satılmaması ilgili teklifin incelenerek rapor düzenlenmek üzere Plan ve Bütçe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154 sayılı karar:</w:t>
      </w:r>
      <w:r w:rsidRPr="00175B04">
        <w:rPr>
          <w:rFonts w:ascii="Times New Roman" w:hAnsi="Times New Roman" w:cs="Times New Roman"/>
          <w:sz w:val="24"/>
          <w:szCs w:val="24"/>
        </w:rPr>
        <w:t xml:space="preserve"> İlimiz Merkez İlçesi </w:t>
      </w:r>
      <w:proofErr w:type="spellStart"/>
      <w:r w:rsidRPr="00175B04">
        <w:rPr>
          <w:rFonts w:ascii="Times New Roman" w:hAnsi="Times New Roman" w:cs="Times New Roman"/>
          <w:sz w:val="24"/>
          <w:szCs w:val="24"/>
        </w:rPr>
        <w:t>Hacıcelal</w:t>
      </w:r>
      <w:proofErr w:type="spellEnd"/>
      <w:r w:rsidRPr="00175B04">
        <w:rPr>
          <w:rFonts w:ascii="Times New Roman" w:hAnsi="Times New Roman" w:cs="Times New Roman"/>
          <w:sz w:val="24"/>
          <w:szCs w:val="24"/>
        </w:rPr>
        <w:t xml:space="preserve"> Mahallesinde tapunun 5064 ada 3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3274,67 m2 yüzölçümlü parseldeki İl Özel İdaresi hissesi olan 841,44 m2’lik kısmın satılıp satılmaması hususundaki tekli</w:t>
      </w:r>
      <w:bookmarkStart w:id="0" w:name="_GoBack"/>
      <w:bookmarkEnd w:id="0"/>
      <w:r w:rsidRPr="00175B04">
        <w:rPr>
          <w:rFonts w:ascii="Times New Roman" w:hAnsi="Times New Roman" w:cs="Times New Roman"/>
          <w:sz w:val="24"/>
          <w:szCs w:val="24"/>
        </w:rPr>
        <w:t>fin incelenerek rapor düzenlenmek üzere Plan ve Bütçe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155 sayılı karar:</w:t>
      </w:r>
      <w:r w:rsidRPr="00175B04">
        <w:rPr>
          <w:rFonts w:ascii="Times New Roman" w:hAnsi="Times New Roman" w:cs="Times New Roman"/>
          <w:sz w:val="24"/>
          <w:szCs w:val="24"/>
        </w:rPr>
        <w:t xml:space="preserve">  İlimiz Merkeze bağlı </w:t>
      </w:r>
      <w:proofErr w:type="spellStart"/>
      <w:r w:rsidRPr="00175B04">
        <w:rPr>
          <w:rFonts w:ascii="Times New Roman" w:hAnsi="Times New Roman" w:cs="Times New Roman"/>
          <w:sz w:val="24"/>
          <w:szCs w:val="24"/>
        </w:rPr>
        <w:t>Taşkale</w:t>
      </w:r>
      <w:proofErr w:type="spellEnd"/>
      <w:r w:rsidRPr="00175B04">
        <w:rPr>
          <w:rFonts w:ascii="Times New Roman" w:hAnsi="Times New Roman" w:cs="Times New Roman"/>
          <w:sz w:val="24"/>
          <w:szCs w:val="24"/>
        </w:rPr>
        <w:t xml:space="preserve"> Köyünde Mülkiyeti İl Özel İdaresine ait 1552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taşınmazın satılıp satılmaması hususundaki teklifin incelenerek rapor düzenlenmek üzere Plan ve Bütçe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156 sayılı karar:</w:t>
      </w:r>
      <w:r w:rsidRPr="00175B04">
        <w:rPr>
          <w:rFonts w:ascii="Times New Roman" w:hAnsi="Times New Roman" w:cs="Times New Roman"/>
          <w:sz w:val="24"/>
          <w:szCs w:val="24"/>
        </w:rPr>
        <w:t xml:space="preserve"> İlimiz Merkeze bağlı </w:t>
      </w:r>
      <w:proofErr w:type="spellStart"/>
      <w:r w:rsidRPr="00175B04">
        <w:rPr>
          <w:rFonts w:ascii="Times New Roman" w:hAnsi="Times New Roman" w:cs="Times New Roman"/>
          <w:sz w:val="24"/>
          <w:szCs w:val="24"/>
        </w:rPr>
        <w:t>Taşkale</w:t>
      </w:r>
      <w:proofErr w:type="spellEnd"/>
      <w:r w:rsidRPr="00175B04">
        <w:rPr>
          <w:rFonts w:ascii="Times New Roman" w:hAnsi="Times New Roman" w:cs="Times New Roman"/>
          <w:sz w:val="24"/>
          <w:szCs w:val="24"/>
        </w:rPr>
        <w:t xml:space="preserve"> Köyünde mülkiyeti İl Özel İdaresine ait 1891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parsel üzerindeki binanın </w:t>
      </w:r>
      <w:proofErr w:type="spellStart"/>
      <w:r w:rsidRPr="00175B04">
        <w:rPr>
          <w:rFonts w:ascii="Times New Roman" w:hAnsi="Times New Roman" w:cs="Times New Roman"/>
          <w:sz w:val="24"/>
          <w:szCs w:val="24"/>
        </w:rPr>
        <w:t>Taşkale</w:t>
      </w:r>
      <w:proofErr w:type="spellEnd"/>
      <w:r w:rsidRPr="00175B04">
        <w:rPr>
          <w:rFonts w:ascii="Times New Roman" w:hAnsi="Times New Roman" w:cs="Times New Roman"/>
          <w:sz w:val="24"/>
          <w:szCs w:val="24"/>
        </w:rPr>
        <w:t xml:space="preserve"> Köyü Köy Tüzel Kişiliğine tahsis edilip edilmemesi hususundaki teklifin incelenerek rapor düzenlenmek üzere Plan ve Bütçe Komisyonu ve İmar ve Bayındırlık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157 sayılı karar:</w:t>
      </w:r>
      <w:r w:rsidRPr="00175B04">
        <w:rPr>
          <w:rFonts w:ascii="Times New Roman" w:hAnsi="Times New Roman" w:cs="Times New Roman"/>
          <w:sz w:val="24"/>
          <w:szCs w:val="24"/>
        </w:rPr>
        <w:t xml:space="preserve"> İlimiz Merkeze bağlı </w:t>
      </w:r>
      <w:proofErr w:type="spellStart"/>
      <w:r w:rsidRPr="00175B04">
        <w:rPr>
          <w:rFonts w:ascii="Times New Roman" w:hAnsi="Times New Roman" w:cs="Times New Roman"/>
          <w:sz w:val="24"/>
          <w:szCs w:val="24"/>
        </w:rPr>
        <w:t>Kılbasan</w:t>
      </w:r>
      <w:proofErr w:type="spellEnd"/>
      <w:r w:rsidRPr="00175B04">
        <w:rPr>
          <w:rFonts w:ascii="Times New Roman" w:hAnsi="Times New Roman" w:cs="Times New Roman"/>
          <w:sz w:val="24"/>
          <w:szCs w:val="24"/>
        </w:rPr>
        <w:t xml:space="preserve"> Köyünde 448 ada 6, 7, 8, 9 ve 10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parseller ile 450 ada 1 ve 451 ada 1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parseller ile 442 ada 3 ve 5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parsellerin satılıp satılmaması hususundaki teklif okunarak, söz konusu taşınmazların satış taleplerinin </w:t>
      </w:r>
      <w:proofErr w:type="spellStart"/>
      <w:r w:rsidRPr="00175B04">
        <w:rPr>
          <w:rFonts w:ascii="Times New Roman" w:hAnsi="Times New Roman" w:cs="Times New Roman"/>
          <w:sz w:val="24"/>
          <w:szCs w:val="24"/>
        </w:rPr>
        <w:t>red</w:t>
      </w:r>
      <w:proofErr w:type="spellEnd"/>
      <w:r w:rsidRPr="00175B04">
        <w:rPr>
          <w:rFonts w:ascii="Times New Roman" w:hAnsi="Times New Roman" w:cs="Times New Roman"/>
          <w:sz w:val="24"/>
          <w:szCs w:val="24"/>
        </w:rPr>
        <w:t xml:space="preserv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158 sayılı karar:</w:t>
      </w:r>
      <w:r w:rsidRPr="00175B04">
        <w:rPr>
          <w:rFonts w:ascii="Times New Roman" w:hAnsi="Times New Roman" w:cs="Times New Roman"/>
          <w:sz w:val="24"/>
          <w:szCs w:val="24"/>
        </w:rPr>
        <w:t xml:space="preserve"> İlimiz Merkeze bağlı </w:t>
      </w:r>
      <w:proofErr w:type="spellStart"/>
      <w:r w:rsidRPr="00175B04">
        <w:rPr>
          <w:rFonts w:ascii="Times New Roman" w:hAnsi="Times New Roman" w:cs="Times New Roman"/>
          <w:sz w:val="24"/>
          <w:szCs w:val="24"/>
        </w:rPr>
        <w:t>Kılbasan</w:t>
      </w:r>
      <w:proofErr w:type="spellEnd"/>
      <w:r w:rsidRPr="00175B04">
        <w:rPr>
          <w:rFonts w:ascii="Times New Roman" w:hAnsi="Times New Roman" w:cs="Times New Roman"/>
          <w:sz w:val="24"/>
          <w:szCs w:val="24"/>
        </w:rPr>
        <w:t xml:space="preserve"> Köyünde 381 ada 8 </w:t>
      </w:r>
      <w:proofErr w:type="spellStart"/>
      <w:r w:rsidRPr="00175B04">
        <w:rPr>
          <w:rFonts w:ascii="Times New Roman" w:hAnsi="Times New Roman" w:cs="Times New Roman"/>
          <w:sz w:val="24"/>
          <w:szCs w:val="24"/>
        </w:rPr>
        <w:t>nolu</w:t>
      </w:r>
      <w:proofErr w:type="spellEnd"/>
      <w:r w:rsidRPr="00175B04">
        <w:rPr>
          <w:rFonts w:ascii="Times New Roman" w:hAnsi="Times New Roman" w:cs="Times New Roman"/>
          <w:sz w:val="24"/>
          <w:szCs w:val="24"/>
        </w:rPr>
        <w:t xml:space="preserve"> parseldeki İl Özel İdaresi hissesi olan 679,88 m2’lik kısmın satılıp satılmaması hususundaki teklifin incelenerek rapor düzenlenmek üzere Plan ve Bütçe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159 sayılı karar:</w:t>
      </w:r>
      <w:r w:rsidRPr="00175B04">
        <w:rPr>
          <w:rFonts w:ascii="Times New Roman" w:hAnsi="Times New Roman" w:cs="Times New Roman"/>
          <w:sz w:val="24"/>
          <w:szCs w:val="24"/>
        </w:rPr>
        <w:t xml:space="preserve"> Divan Başkanlığına </w:t>
      </w:r>
      <w:r w:rsidR="00CA00B4" w:rsidRPr="00566234">
        <w:rPr>
          <w:rFonts w:ascii="Times New Roman" w:hAnsi="Times New Roman" w:cs="Times New Roman"/>
          <w:sz w:val="24"/>
          <w:szCs w:val="24"/>
        </w:rPr>
        <w:t xml:space="preserve">Mehmet Ali OKUDAN ve </w:t>
      </w:r>
      <w:proofErr w:type="spellStart"/>
      <w:r w:rsidR="00CA00B4" w:rsidRPr="00566234">
        <w:rPr>
          <w:rFonts w:ascii="Times New Roman" w:hAnsi="Times New Roman" w:cs="Times New Roman"/>
          <w:sz w:val="24"/>
          <w:szCs w:val="24"/>
        </w:rPr>
        <w:t>Abdülkadir</w:t>
      </w:r>
      <w:proofErr w:type="spellEnd"/>
      <w:r w:rsidR="00CA00B4" w:rsidRPr="00566234">
        <w:rPr>
          <w:rFonts w:ascii="Times New Roman" w:hAnsi="Times New Roman" w:cs="Times New Roman"/>
          <w:sz w:val="24"/>
          <w:szCs w:val="24"/>
        </w:rPr>
        <w:t xml:space="preserve"> ATEŞ tarafından verilen önerge</w:t>
      </w:r>
      <w:r w:rsidR="00CA00B4">
        <w:rPr>
          <w:rFonts w:ascii="Times New Roman" w:hAnsi="Times New Roman" w:cs="Times New Roman"/>
          <w:sz w:val="24"/>
          <w:szCs w:val="24"/>
        </w:rPr>
        <w:t xml:space="preserve"> oy birliği ile gündeme</w:t>
      </w:r>
      <w:r w:rsidR="00CA00B4" w:rsidRPr="00175B04">
        <w:rPr>
          <w:rFonts w:ascii="Times New Roman" w:hAnsi="Times New Roman" w:cs="Times New Roman"/>
          <w:sz w:val="24"/>
          <w:szCs w:val="24"/>
        </w:rPr>
        <w:t xml:space="preserve"> </w:t>
      </w:r>
      <w:r w:rsidR="00CA00B4">
        <w:rPr>
          <w:rFonts w:ascii="Times New Roman" w:hAnsi="Times New Roman" w:cs="Times New Roman"/>
          <w:sz w:val="24"/>
          <w:szCs w:val="24"/>
        </w:rPr>
        <w:t>alınarak</w:t>
      </w:r>
      <w:r w:rsidRPr="00175B04">
        <w:rPr>
          <w:rFonts w:ascii="Times New Roman" w:hAnsi="Times New Roman" w:cs="Times New Roman"/>
          <w:sz w:val="24"/>
          <w:szCs w:val="24"/>
        </w:rPr>
        <w:t xml:space="preserve">; İlimiz Başyayla İlçe Kaymakamlığı tarafından Mevlana Kalkınma Ajansına teklif edilen ve ajans tarafından kabul görülen 2.739.500,00.-TL. </w:t>
      </w:r>
      <w:proofErr w:type="gramStart"/>
      <w:r w:rsidRPr="00175B04">
        <w:rPr>
          <w:rFonts w:ascii="Times New Roman" w:hAnsi="Times New Roman" w:cs="Times New Roman"/>
          <w:sz w:val="24"/>
          <w:szCs w:val="24"/>
        </w:rPr>
        <w:t>proje</w:t>
      </w:r>
      <w:proofErr w:type="gramEnd"/>
      <w:r w:rsidRPr="00175B04">
        <w:rPr>
          <w:rFonts w:ascii="Times New Roman" w:hAnsi="Times New Roman" w:cs="Times New Roman"/>
          <w:sz w:val="24"/>
          <w:szCs w:val="24"/>
        </w:rPr>
        <w:t xml:space="preserve"> bedelli Üretimde Modelimiz 3G, Gençlerle Geleceğimiz Güvende projesinin, 2.300.000,00.-TL’lik eş finansmanın Ajans tarafından, geri kalan 439.500,00.-TL’lik eş finansmanın 2021 mali yılı İl Özel İdaresi bütçesinin ilgili harcama kaleminden Başyayla İlçe Köylere Hizmet Götürme Birliğine gönderilmesi hususundaki önergenin incelenerek rapor düzenlenmek üzere Plan ve Bütçe Komisyonu ile Kırsal Alanları Kalkındırma-Tarım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160 sayılı karar:</w:t>
      </w:r>
      <w:r w:rsidRPr="00175B04">
        <w:rPr>
          <w:rFonts w:ascii="Times New Roman" w:hAnsi="Times New Roman" w:cs="Times New Roman"/>
          <w:sz w:val="24"/>
          <w:szCs w:val="24"/>
        </w:rPr>
        <w:t xml:space="preserve"> Karaman İli Merkez İlçesi </w:t>
      </w:r>
      <w:proofErr w:type="spellStart"/>
      <w:r w:rsidRPr="00175B04">
        <w:rPr>
          <w:rFonts w:ascii="Times New Roman" w:hAnsi="Times New Roman" w:cs="Times New Roman"/>
          <w:sz w:val="24"/>
          <w:szCs w:val="24"/>
        </w:rPr>
        <w:t>Güldere</w:t>
      </w:r>
      <w:proofErr w:type="spellEnd"/>
      <w:r w:rsidRPr="00175B04">
        <w:rPr>
          <w:rFonts w:ascii="Times New Roman" w:hAnsi="Times New Roman" w:cs="Times New Roman"/>
          <w:sz w:val="24"/>
          <w:szCs w:val="24"/>
        </w:rPr>
        <w:t xml:space="preserve"> Köyü sınırları içerisinde Mersin İli köylerine de bağlantı sağlayan ve AKYEL 1 RES, AKYEL 2 RES şalt sahası bölgesine kadar olan yaklaşık 9 </w:t>
      </w:r>
      <w:proofErr w:type="spellStart"/>
      <w:r w:rsidRPr="00175B04">
        <w:rPr>
          <w:rFonts w:ascii="Times New Roman" w:hAnsi="Times New Roman" w:cs="Times New Roman"/>
          <w:sz w:val="24"/>
          <w:szCs w:val="24"/>
        </w:rPr>
        <w:t>km’lik</w:t>
      </w:r>
      <w:proofErr w:type="spellEnd"/>
      <w:r w:rsidRPr="00175B04">
        <w:rPr>
          <w:rFonts w:ascii="Times New Roman" w:hAnsi="Times New Roman" w:cs="Times New Roman"/>
          <w:sz w:val="24"/>
          <w:szCs w:val="24"/>
        </w:rPr>
        <w:t xml:space="preserve"> yolun </w:t>
      </w:r>
      <w:proofErr w:type="spellStart"/>
      <w:r w:rsidRPr="00175B04">
        <w:rPr>
          <w:rFonts w:ascii="Times New Roman" w:hAnsi="Times New Roman" w:cs="Times New Roman"/>
          <w:sz w:val="24"/>
          <w:szCs w:val="24"/>
        </w:rPr>
        <w:t>Sanko</w:t>
      </w:r>
      <w:proofErr w:type="spellEnd"/>
      <w:r w:rsidRPr="00175B04">
        <w:rPr>
          <w:rFonts w:ascii="Times New Roman" w:hAnsi="Times New Roman" w:cs="Times New Roman"/>
          <w:sz w:val="24"/>
          <w:szCs w:val="24"/>
        </w:rPr>
        <w:t xml:space="preserve"> Enerji Tic. </w:t>
      </w:r>
      <w:proofErr w:type="spellStart"/>
      <w:r w:rsidRPr="00175B04">
        <w:rPr>
          <w:rFonts w:ascii="Times New Roman" w:hAnsi="Times New Roman" w:cs="Times New Roman"/>
          <w:sz w:val="24"/>
          <w:szCs w:val="24"/>
        </w:rPr>
        <w:t>Ltd.Şti</w:t>
      </w:r>
      <w:proofErr w:type="spellEnd"/>
      <w:r w:rsidRPr="00175B04">
        <w:rPr>
          <w:rFonts w:ascii="Times New Roman" w:hAnsi="Times New Roman" w:cs="Times New Roman"/>
          <w:sz w:val="24"/>
          <w:szCs w:val="24"/>
        </w:rPr>
        <w:t xml:space="preserve">. ile İl Özel İdaresi arasında yapılacak protokol </w:t>
      </w:r>
      <w:proofErr w:type="gramStart"/>
      <w:r w:rsidRPr="00175B04">
        <w:rPr>
          <w:rFonts w:ascii="Times New Roman" w:hAnsi="Times New Roman" w:cs="Times New Roman"/>
          <w:sz w:val="24"/>
          <w:szCs w:val="24"/>
        </w:rPr>
        <w:t>dahilinde</w:t>
      </w:r>
      <w:proofErr w:type="gramEnd"/>
      <w:r w:rsidRPr="00175B04">
        <w:rPr>
          <w:rFonts w:ascii="Times New Roman" w:hAnsi="Times New Roman" w:cs="Times New Roman"/>
          <w:sz w:val="24"/>
          <w:szCs w:val="24"/>
        </w:rPr>
        <w:t xml:space="preserve"> stabilizeli bakımının yapıl</w:t>
      </w:r>
      <w:r w:rsidR="00CA00B4">
        <w:rPr>
          <w:rFonts w:ascii="Times New Roman" w:hAnsi="Times New Roman" w:cs="Times New Roman"/>
          <w:sz w:val="24"/>
          <w:szCs w:val="24"/>
        </w:rPr>
        <w:t xml:space="preserve">masına </w:t>
      </w:r>
      <w:r w:rsidRPr="00175B04">
        <w:rPr>
          <w:rFonts w:ascii="Times New Roman" w:hAnsi="Times New Roman" w:cs="Times New Roman"/>
          <w:sz w:val="24"/>
          <w:szCs w:val="24"/>
        </w:rPr>
        <w:t>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161 sayılı karar:</w:t>
      </w:r>
      <w:r w:rsidRPr="00175B04">
        <w:rPr>
          <w:rFonts w:ascii="Times New Roman" w:hAnsi="Times New Roman" w:cs="Times New Roman"/>
          <w:sz w:val="24"/>
          <w:szCs w:val="24"/>
        </w:rPr>
        <w:t xml:space="preserve"> Yeşildere TOKİ Tarım Köy Konutlarından Yunus Emre Külliyesine giden 5600 metre uzunluğundaki yolun, Köy Yolu Ağı Komisyonu tarafından hazırlanan 04.06.2021 tarihli rapor doğrultusunda İl Özel İdaresi yol ağına alınmasına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162 sayılı karar:</w:t>
      </w:r>
      <w:r w:rsidRPr="00175B04">
        <w:rPr>
          <w:rFonts w:ascii="Times New Roman" w:hAnsi="Times New Roman" w:cs="Times New Roman"/>
          <w:sz w:val="24"/>
          <w:szCs w:val="24"/>
        </w:rPr>
        <w:t xml:space="preserve"> Divan Başkanlığına verilen </w:t>
      </w:r>
      <w:r w:rsidR="00CA00B4">
        <w:rPr>
          <w:rFonts w:ascii="Times New Roman" w:hAnsi="Times New Roman" w:cs="Times New Roman"/>
          <w:sz w:val="24"/>
          <w:szCs w:val="24"/>
        </w:rPr>
        <w:t xml:space="preserve">önerge okunarak; </w:t>
      </w:r>
      <w:r w:rsidRPr="00175B04">
        <w:rPr>
          <w:rFonts w:ascii="Times New Roman" w:hAnsi="Times New Roman" w:cs="Times New Roman"/>
          <w:sz w:val="24"/>
          <w:szCs w:val="24"/>
        </w:rPr>
        <w:t xml:space="preserve">İlimiz Merkeze bağlı </w:t>
      </w:r>
      <w:proofErr w:type="spellStart"/>
      <w:r w:rsidRPr="00175B04">
        <w:rPr>
          <w:rFonts w:ascii="Times New Roman" w:hAnsi="Times New Roman" w:cs="Times New Roman"/>
          <w:sz w:val="24"/>
          <w:szCs w:val="24"/>
        </w:rPr>
        <w:t>Dinek</w:t>
      </w:r>
      <w:proofErr w:type="spellEnd"/>
      <w:r w:rsidRPr="00175B04">
        <w:rPr>
          <w:rFonts w:ascii="Times New Roman" w:hAnsi="Times New Roman" w:cs="Times New Roman"/>
          <w:sz w:val="24"/>
          <w:szCs w:val="24"/>
        </w:rPr>
        <w:t xml:space="preserve"> Köyü içme suyuna, Devlet- Vatandaş iş birliği ile Güneş Enerjisi Sistemi kurdurulması ve proje bedelinin yarısı köy </w:t>
      </w:r>
      <w:proofErr w:type="gramStart"/>
      <w:r w:rsidRPr="00175B04">
        <w:rPr>
          <w:rFonts w:ascii="Times New Roman" w:hAnsi="Times New Roman" w:cs="Times New Roman"/>
          <w:sz w:val="24"/>
          <w:szCs w:val="24"/>
        </w:rPr>
        <w:t>imkanları</w:t>
      </w:r>
      <w:proofErr w:type="gramEnd"/>
      <w:r w:rsidRPr="00175B04">
        <w:rPr>
          <w:rFonts w:ascii="Times New Roman" w:hAnsi="Times New Roman" w:cs="Times New Roman"/>
          <w:sz w:val="24"/>
          <w:szCs w:val="24"/>
        </w:rPr>
        <w:t xml:space="preserve"> ile yarısının da İl Özel İdaresi bütçesinden karşılanması </w:t>
      </w:r>
      <w:r w:rsidRPr="00175B04">
        <w:rPr>
          <w:rFonts w:ascii="Times New Roman" w:hAnsi="Times New Roman" w:cs="Times New Roman"/>
          <w:sz w:val="24"/>
          <w:szCs w:val="24"/>
        </w:rPr>
        <w:lastRenderedPageBreak/>
        <w:t>hususundaki önergenin, incelenerek rapora bağlanması amacıyla Plan ve Bütçe Komisyonu ile Köye Yönelik Hizmetler Komisyonuna havale edilmesine oy birliği ile karar verildi.</w:t>
      </w:r>
    </w:p>
    <w:p w:rsidR="00EA2224" w:rsidRPr="00175B04" w:rsidRDefault="00EA2224" w:rsidP="00EA2224">
      <w:pPr>
        <w:jc w:val="both"/>
        <w:rPr>
          <w:rFonts w:ascii="Times New Roman" w:hAnsi="Times New Roman" w:cs="Times New Roman"/>
          <w:sz w:val="24"/>
          <w:szCs w:val="24"/>
        </w:rPr>
      </w:pPr>
      <w:r w:rsidRPr="00175B04">
        <w:rPr>
          <w:rFonts w:ascii="Times New Roman" w:hAnsi="Times New Roman" w:cs="Times New Roman"/>
          <w:b/>
          <w:sz w:val="24"/>
          <w:szCs w:val="24"/>
        </w:rPr>
        <w:t>16</w:t>
      </w:r>
      <w:r w:rsidR="00443F58" w:rsidRPr="00175B04">
        <w:rPr>
          <w:rFonts w:ascii="Times New Roman" w:hAnsi="Times New Roman" w:cs="Times New Roman"/>
          <w:b/>
          <w:sz w:val="24"/>
          <w:szCs w:val="24"/>
        </w:rPr>
        <w:t>3</w:t>
      </w:r>
      <w:r w:rsidRPr="00175B04">
        <w:rPr>
          <w:rFonts w:ascii="Times New Roman" w:hAnsi="Times New Roman" w:cs="Times New Roman"/>
          <w:b/>
          <w:sz w:val="24"/>
          <w:szCs w:val="24"/>
        </w:rPr>
        <w:t xml:space="preserve"> sayılı karar:</w:t>
      </w:r>
      <w:r w:rsidR="00CA00B4" w:rsidRPr="00CA00B4">
        <w:rPr>
          <w:rFonts w:ascii="Times New Roman" w:hAnsi="Times New Roman" w:cs="Times New Roman"/>
          <w:sz w:val="24"/>
          <w:szCs w:val="24"/>
        </w:rPr>
        <w:t xml:space="preserve"> </w:t>
      </w:r>
      <w:r w:rsidR="00CA00B4" w:rsidRPr="00175B04">
        <w:rPr>
          <w:rFonts w:ascii="Times New Roman" w:hAnsi="Times New Roman" w:cs="Times New Roman"/>
          <w:sz w:val="24"/>
          <w:szCs w:val="24"/>
        </w:rPr>
        <w:t xml:space="preserve">Divan Başkanlığına verilen </w:t>
      </w:r>
      <w:r w:rsidR="00CA00B4">
        <w:rPr>
          <w:rFonts w:ascii="Times New Roman" w:hAnsi="Times New Roman" w:cs="Times New Roman"/>
          <w:sz w:val="24"/>
          <w:szCs w:val="24"/>
        </w:rPr>
        <w:t>önerge okunarak;</w:t>
      </w:r>
      <w:r w:rsidRPr="00175B04">
        <w:rPr>
          <w:rFonts w:ascii="Times New Roman" w:hAnsi="Times New Roman" w:cs="Times New Roman"/>
          <w:sz w:val="24"/>
          <w:szCs w:val="24"/>
        </w:rPr>
        <w:t xml:space="preserve"> 2021 yılında protokolle hangi belediyelere ne </w:t>
      </w:r>
      <w:proofErr w:type="spellStart"/>
      <w:r w:rsidRPr="00175B04">
        <w:rPr>
          <w:rFonts w:ascii="Times New Roman" w:hAnsi="Times New Roman" w:cs="Times New Roman"/>
          <w:sz w:val="24"/>
          <w:szCs w:val="24"/>
        </w:rPr>
        <w:t>kadarlık</w:t>
      </w:r>
      <w:proofErr w:type="spellEnd"/>
      <w:r w:rsidRPr="00175B04">
        <w:rPr>
          <w:rFonts w:ascii="Times New Roman" w:hAnsi="Times New Roman" w:cs="Times New Roman"/>
          <w:sz w:val="24"/>
          <w:szCs w:val="24"/>
        </w:rPr>
        <w:t xml:space="preserve"> asfalt çalışmasının yapıldığı ve belediyelerden ne kadar yardım alındığı, Kazımkarabekir ve Ayrancı belediyelerine neden yardım edilmediğinin bilgisinin verilmesi talep edilmiş, yapılan görüşmelerde talep edilen bilgilerin İl Özel İdaresinden temin edilmesi amacıyla verilen önergenin </w:t>
      </w:r>
      <w:proofErr w:type="spellStart"/>
      <w:r w:rsidRPr="00175B04">
        <w:rPr>
          <w:rFonts w:ascii="Times New Roman" w:hAnsi="Times New Roman" w:cs="Times New Roman"/>
          <w:sz w:val="24"/>
          <w:szCs w:val="24"/>
        </w:rPr>
        <w:t>red</w:t>
      </w:r>
      <w:proofErr w:type="spellEnd"/>
      <w:r w:rsidRPr="00175B04">
        <w:rPr>
          <w:rFonts w:ascii="Times New Roman" w:hAnsi="Times New Roman" w:cs="Times New Roman"/>
          <w:sz w:val="24"/>
          <w:szCs w:val="24"/>
        </w:rPr>
        <w:t xml:space="preserve"> edilmesine; </w:t>
      </w:r>
      <w:proofErr w:type="gramStart"/>
      <w:r w:rsidRPr="00175B04">
        <w:rPr>
          <w:rFonts w:ascii="Times New Roman" w:hAnsi="Times New Roman" w:cs="Times New Roman"/>
          <w:sz w:val="24"/>
          <w:szCs w:val="24"/>
        </w:rPr>
        <w:t>Adem</w:t>
      </w:r>
      <w:proofErr w:type="gramEnd"/>
      <w:r w:rsidRPr="00175B04">
        <w:rPr>
          <w:rFonts w:ascii="Times New Roman" w:hAnsi="Times New Roman" w:cs="Times New Roman"/>
          <w:sz w:val="24"/>
          <w:szCs w:val="24"/>
        </w:rPr>
        <w:t xml:space="preserve"> GÖK, Veli ÜLKÜSEVER, Hasan SARI, Abdullah TOKER, Hakkı KARADUMAN, Mustafa ATABAY ve Mustafa </w:t>
      </w:r>
      <w:proofErr w:type="spellStart"/>
      <w:r w:rsidRPr="00175B04">
        <w:rPr>
          <w:rFonts w:ascii="Times New Roman" w:hAnsi="Times New Roman" w:cs="Times New Roman"/>
          <w:sz w:val="24"/>
          <w:szCs w:val="24"/>
        </w:rPr>
        <w:t>YANGÖZ’ün</w:t>
      </w:r>
      <w:proofErr w:type="spellEnd"/>
      <w:r w:rsidRPr="00175B04">
        <w:rPr>
          <w:rFonts w:ascii="Times New Roman" w:hAnsi="Times New Roman" w:cs="Times New Roman"/>
          <w:sz w:val="24"/>
          <w:szCs w:val="24"/>
        </w:rPr>
        <w:t xml:space="preserve"> oylarına karşı; </w:t>
      </w:r>
      <w:proofErr w:type="spellStart"/>
      <w:r w:rsidRPr="00175B04">
        <w:rPr>
          <w:rFonts w:ascii="Times New Roman" w:hAnsi="Times New Roman" w:cs="Times New Roman"/>
          <w:sz w:val="24"/>
          <w:szCs w:val="24"/>
        </w:rPr>
        <w:t>Eyyup</w:t>
      </w:r>
      <w:proofErr w:type="spellEnd"/>
      <w:r w:rsidRPr="00175B04">
        <w:rPr>
          <w:rFonts w:ascii="Times New Roman" w:hAnsi="Times New Roman" w:cs="Times New Roman"/>
          <w:sz w:val="24"/>
          <w:szCs w:val="24"/>
        </w:rPr>
        <w:t xml:space="preserve"> ÇAYIR, Adem KAPAR, Sadi UYAR, Mustafa BOZDAĞ, Mehmet Ali OKUDAN, </w:t>
      </w:r>
      <w:proofErr w:type="spellStart"/>
      <w:r w:rsidRPr="00175B04">
        <w:rPr>
          <w:rFonts w:ascii="Times New Roman" w:hAnsi="Times New Roman" w:cs="Times New Roman"/>
          <w:sz w:val="24"/>
          <w:szCs w:val="24"/>
        </w:rPr>
        <w:t>Abdülkadir</w:t>
      </w:r>
      <w:proofErr w:type="spellEnd"/>
      <w:r w:rsidRPr="00175B04">
        <w:rPr>
          <w:rFonts w:ascii="Times New Roman" w:hAnsi="Times New Roman" w:cs="Times New Roman"/>
          <w:sz w:val="24"/>
          <w:szCs w:val="24"/>
        </w:rPr>
        <w:t xml:space="preserve"> ATEŞ,  Durmuş DEMİRCİ, Durmuş KILBASANLI, Ahmet BÖYÜK ve Hasan Hüseyin </w:t>
      </w:r>
      <w:proofErr w:type="spellStart"/>
      <w:r w:rsidRPr="00175B04">
        <w:rPr>
          <w:rFonts w:ascii="Times New Roman" w:hAnsi="Times New Roman" w:cs="Times New Roman"/>
          <w:sz w:val="24"/>
          <w:szCs w:val="24"/>
        </w:rPr>
        <w:t>KOÇ’un</w:t>
      </w:r>
      <w:proofErr w:type="spellEnd"/>
      <w:r w:rsidRPr="00175B04">
        <w:rPr>
          <w:rFonts w:ascii="Times New Roman" w:hAnsi="Times New Roman" w:cs="Times New Roman"/>
          <w:sz w:val="24"/>
          <w:szCs w:val="24"/>
        </w:rPr>
        <w:t xml:space="preserve"> oyları ile oy çokluğu ile karar verildi.</w:t>
      </w:r>
    </w:p>
    <w:p w:rsidR="00EA2224" w:rsidRPr="00175B04" w:rsidRDefault="00443F58" w:rsidP="00443F58">
      <w:pPr>
        <w:jc w:val="both"/>
        <w:rPr>
          <w:rFonts w:ascii="Times New Roman" w:hAnsi="Times New Roman" w:cs="Times New Roman"/>
          <w:sz w:val="24"/>
          <w:szCs w:val="24"/>
        </w:rPr>
      </w:pPr>
      <w:proofErr w:type="gramStart"/>
      <w:r w:rsidRPr="00175B04">
        <w:rPr>
          <w:rFonts w:ascii="Times New Roman" w:hAnsi="Times New Roman" w:cs="Times New Roman"/>
          <w:b/>
          <w:sz w:val="24"/>
          <w:szCs w:val="24"/>
        </w:rPr>
        <w:t>164 sayılı karar:</w:t>
      </w:r>
      <w:r w:rsidRPr="00175B04">
        <w:rPr>
          <w:rFonts w:ascii="Times New Roman" w:hAnsi="Times New Roman" w:cs="Times New Roman"/>
          <w:sz w:val="24"/>
          <w:szCs w:val="24"/>
        </w:rPr>
        <w:t xml:space="preserve"> </w:t>
      </w:r>
      <w:r w:rsidR="00EA2224" w:rsidRPr="00175B04">
        <w:rPr>
          <w:rFonts w:ascii="Times New Roman" w:hAnsi="Times New Roman" w:cs="Times New Roman"/>
          <w:sz w:val="24"/>
          <w:szCs w:val="24"/>
        </w:rPr>
        <w:t>Divan Başkanlığına verilen önerge</w:t>
      </w:r>
      <w:r w:rsidR="00CA00B4">
        <w:rPr>
          <w:rFonts w:ascii="Times New Roman" w:hAnsi="Times New Roman" w:cs="Times New Roman"/>
          <w:sz w:val="24"/>
          <w:szCs w:val="24"/>
        </w:rPr>
        <w:t xml:space="preserve"> okunarak;</w:t>
      </w:r>
      <w:r w:rsidR="00EA2224" w:rsidRPr="00175B04">
        <w:rPr>
          <w:rFonts w:ascii="Times New Roman" w:hAnsi="Times New Roman" w:cs="Times New Roman"/>
          <w:sz w:val="24"/>
          <w:szCs w:val="24"/>
        </w:rPr>
        <w:t xml:space="preserve"> </w:t>
      </w:r>
      <w:r w:rsidR="00CA00B4">
        <w:rPr>
          <w:rFonts w:ascii="Times New Roman" w:hAnsi="Times New Roman" w:cs="Times New Roman"/>
          <w:sz w:val="24"/>
          <w:szCs w:val="24"/>
        </w:rPr>
        <w:t xml:space="preserve">önergede </w:t>
      </w:r>
      <w:r w:rsidR="00EA2224" w:rsidRPr="00175B04">
        <w:rPr>
          <w:rFonts w:ascii="Times New Roman" w:hAnsi="Times New Roman" w:cs="Times New Roman"/>
          <w:sz w:val="24"/>
          <w:szCs w:val="24"/>
        </w:rPr>
        <w:t>İlimiz genelinde gerek imar planlı sahalarda gerekse de plansız sahalarda kanun, yönetmelik ve imar planı gereğince yapılaşmalarda bırakılması gereken çekme mesafelerine ilişkin olarak bazı vatandaşların bırakılması gereken asgari çekme mesafelerine uymad</w:t>
      </w:r>
      <w:r w:rsidR="00CA00B4">
        <w:rPr>
          <w:rFonts w:ascii="Times New Roman" w:hAnsi="Times New Roman" w:cs="Times New Roman"/>
          <w:sz w:val="24"/>
          <w:szCs w:val="24"/>
        </w:rPr>
        <w:t xml:space="preserve">ıkları ayrıca </w:t>
      </w:r>
      <w:r w:rsidR="00EA2224" w:rsidRPr="00175B04">
        <w:rPr>
          <w:rFonts w:ascii="Times New Roman" w:hAnsi="Times New Roman" w:cs="Times New Roman"/>
          <w:sz w:val="24"/>
          <w:szCs w:val="24"/>
        </w:rPr>
        <w:t xml:space="preserve">31.12.20217 tarihinden sonra yapı ruhsatı alarak inşaatlarını tamamlamamış olan ancak çekme mesafesi tutmaması nedeniyle yapı kullanma izni veya </w:t>
      </w:r>
      <w:proofErr w:type="spellStart"/>
      <w:r w:rsidR="00EA2224" w:rsidRPr="00175B04">
        <w:rPr>
          <w:rFonts w:ascii="Times New Roman" w:hAnsi="Times New Roman" w:cs="Times New Roman"/>
          <w:sz w:val="24"/>
          <w:szCs w:val="24"/>
        </w:rPr>
        <w:t>izinlendirme</w:t>
      </w:r>
      <w:proofErr w:type="spellEnd"/>
      <w:r w:rsidR="00EA2224" w:rsidRPr="00175B04">
        <w:rPr>
          <w:rFonts w:ascii="Times New Roman" w:hAnsi="Times New Roman" w:cs="Times New Roman"/>
          <w:sz w:val="24"/>
          <w:szCs w:val="24"/>
        </w:rPr>
        <w:t xml:space="preserve"> alamayan vatandaşların mağduriyetinin giderilmesine ilişkin yapılabilecek iş ve işlemlerinin</w:t>
      </w:r>
      <w:r w:rsidR="00CA00B4">
        <w:rPr>
          <w:rFonts w:ascii="Times New Roman" w:hAnsi="Times New Roman" w:cs="Times New Roman"/>
          <w:sz w:val="24"/>
          <w:szCs w:val="24"/>
        </w:rPr>
        <w:t xml:space="preserve"> araştırılması talep edilmiş olup,</w:t>
      </w:r>
      <w:r w:rsidRPr="00175B04">
        <w:rPr>
          <w:rFonts w:ascii="Times New Roman" w:hAnsi="Times New Roman" w:cs="Times New Roman"/>
          <w:sz w:val="24"/>
          <w:szCs w:val="24"/>
        </w:rPr>
        <w:t xml:space="preserve"> y</w:t>
      </w:r>
      <w:r w:rsidR="00EA2224" w:rsidRPr="00175B04">
        <w:rPr>
          <w:rFonts w:ascii="Times New Roman" w:hAnsi="Times New Roman" w:cs="Times New Roman"/>
          <w:sz w:val="24"/>
          <w:szCs w:val="24"/>
        </w:rPr>
        <w:t>apılan görüşmelerde; önerge konusunun teknik bir konu olduğundan dolayı İl Özel İdaresi İmar ve Kentsel İyileştirme Müdürlüğünce gerekli teknik çalışmalar yapıldıktan sonra konusuyla ilgili idare tarafından meclisimize teklif edilerek; yapılacak olan teklif ve buna ilişkin hazırlanacak olan teknik raporun daha sonra görüşülmesine yapılan işaretli oylama neticesinde oy birliği ile karar verildi.</w:t>
      </w:r>
      <w:proofErr w:type="gramEnd"/>
    </w:p>
    <w:p w:rsidR="00443F58" w:rsidRPr="00175B04" w:rsidRDefault="00443F58" w:rsidP="00443F58">
      <w:pPr>
        <w:jc w:val="both"/>
        <w:rPr>
          <w:rFonts w:ascii="Times New Roman" w:hAnsi="Times New Roman" w:cs="Times New Roman"/>
          <w:sz w:val="24"/>
          <w:szCs w:val="24"/>
        </w:rPr>
      </w:pPr>
      <w:r w:rsidRPr="00175B04">
        <w:rPr>
          <w:rFonts w:ascii="Times New Roman" w:hAnsi="Times New Roman" w:cs="Times New Roman"/>
          <w:b/>
          <w:sz w:val="24"/>
          <w:szCs w:val="24"/>
        </w:rPr>
        <w:t>165 sayılı karar:</w:t>
      </w:r>
      <w:r w:rsidRPr="00175B04">
        <w:rPr>
          <w:rFonts w:ascii="Times New Roman" w:hAnsi="Times New Roman" w:cs="Times New Roman"/>
          <w:sz w:val="24"/>
          <w:szCs w:val="24"/>
        </w:rPr>
        <w:t xml:space="preserve"> İl Özel İdaresinin 2022 yılı performans programına ait Tüm İhtisas Komisyonlarınca ortaklaşa hazırlanan rapor okunarak, rapor ve Performans Programı komisyonlardan geldiği şekliyle oy birliği ile kabul edildi</w:t>
      </w:r>
    </w:p>
    <w:p w:rsidR="00443F58" w:rsidRPr="00175B04" w:rsidRDefault="00443F58" w:rsidP="00443F58">
      <w:pPr>
        <w:jc w:val="both"/>
        <w:rPr>
          <w:rFonts w:ascii="Times New Roman" w:hAnsi="Times New Roman" w:cs="Times New Roman"/>
          <w:sz w:val="24"/>
          <w:szCs w:val="24"/>
        </w:rPr>
      </w:pPr>
      <w:r w:rsidRPr="00175B04">
        <w:rPr>
          <w:rFonts w:ascii="Times New Roman" w:hAnsi="Times New Roman" w:cs="Times New Roman"/>
          <w:b/>
          <w:sz w:val="24"/>
          <w:szCs w:val="24"/>
        </w:rPr>
        <w:t>166 sayılı karar:</w:t>
      </w:r>
      <w:r w:rsidRPr="00175B04">
        <w:rPr>
          <w:rFonts w:ascii="Times New Roman" w:hAnsi="Times New Roman" w:cs="Times New Roman"/>
          <w:sz w:val="24"/>
          <w:szCs w:val="24"/>
        </w:rPr>
        <w:t xml:space="preserve"> Başyayla İlçesi Köylere Hizmet Götürme Birliği tarafından Mevlana Kalkınma Ajansına teklif edilen Üretimde Modelimiz 3G Gençlerle Geleceğimiz Güvende Projesinin eş finansmanı ile ilgili Plan ve Bütçe Komisyonu ile Kırsal Alanları Kalkındırma-Tarım Komisyonlarınca ortaklaşa hazırlanan rapor okunarak, </w:t>
      </w:r>
      <w:proofErr w:type="spellStart"/>
      <w:r w:rsidRPr="00175B04">
        <w:rPr>
          <w:rFonts w:ascii="Times New Roman" w:hAnsi="Times New Roman" w:cs="Times New Roman"/>
          <w:sz w:val="24"/>
          <w:szCs w:val="24"/>
        </w:rPr>
        <w:t>Abdülkadir</w:t>
      </w:r>
      <w:proofErr w:type="spellEnd"/>
      <w:r w:rsidRPr="00175B04">
        <w:rPr>
          <w:rFonts w:ascii="Times New Roman" w:hAnsi="Times New Roman" w:cs="Times New Roman"/>
          <w:sz w:val="24"/>
          <w:szCs w:val="24"/>
        </w:rPr>
        <w:t xml:space="preserve"> </w:t>
      </w:r>
      <w:proofErr w:type="spellStart"/>
      <w:r w:rsidRPr="00175B04">
        <w:rPr>
          <w:rFonts w:ascii="Times New Roman" w:hAnsi="Times New Roman" w:cs="Times New Roman"/>
          <w:sz w:val="24"/>
          <w:szCs w:val="24"/>
        </w:rPr>
        <w:t>ATEŞ’in</w:t>
      </w:r>
      <w:proofErr w:type="spellEnd"/>
      <w:r w:rsidRPr="00175B04">
        <w:rPr>
          <w:rFonts w:ascii="Times New Roman" w:hAnsi="Times New Roman" w:cs="Times New Roman"/>
          <w:sz w:val="24"/>
          <w:szCs w:val="24"/>
        </w:rPr>
        <w:t xml:space="preserve"> sözlü önergesi doğrultusunda yapılan görüşmelerde; bahse konu Başyayla İlçe Köylere Hizmet Götürme Birliği tarafından Mevlana Kalkınma Ajansına teklif edilen ve Ajans tarafından kabul görülen 2.739.500,00.-TL proje bedelli Üretimde Modelimiz 3G Gençlerle Geleceğimiz Güvende Projesinin ajans tarafından karşılanacak 2.300.000,00.-TL haricinde geri kalan ve Başyayla İlçesi Köylere Hizmet Götürme Birliği tarafından karşılanacak olan 439.500,00.-TL eş finansmanın Milli Eğitime ayrılan yasal paylardan karşılanması, yasıl paylardan karşılanamaması halinde 2021 yılı İl Özel İdaresi bütçesinin ilgili bütçe tertibinden karşılanmasına toplantı birleşiminde mevcut bulunan </w:t>
      </w:r>
      <w:proofErr w:type="gramStart"/>
      <w:r w:rsidRPr="00175B04">
        <w:rPr>
          <w:rFonts w:ascii="Times New Roman" w:hAnsi="Times New Roman" w:cs="Times New Roman"/>
          <w:sz w:val="24"/>
          <w:szCs w:val="24"/>
        </w:rPr>
        <w:t>Adem</w:t>
      </w:r>
      <w:proofErr w:type="gramEnd"/>
      <w:r w:rsidRPr="00175B04">
        <w:rPr>
          <w:rFonts w:ascii="Times New Roman" w:hAnsi="Times New Roman" w:cs="Times New Roman"/>
          <w:sz w:val="24"/>
          <w:szCs w:val="24"/>
        </w:rPr>
        <w:t xml:space="preserve"> GÖK, Veli ÜLKÜSEVER, Hakkı KARADUMAN, Mustafa ATABAY ve Mustafa </w:t>
      </w:r>
      <w:proofErr w:type="spellStart"/>
      <w:r w:rsidRPr="00175B04">
        <w:rPr>
          <w:rFonts w:ascii="Times New Roman" w:hAnsi="Times New Roman" w:cs="Times New Roman"/>
          <w:sz w:val="24"/>
          <w:szCs w:val="24"/>
        </w:rPr>
        <w:t>YANGÖZ’ün</w:t>
      </w:r>
      <w:proofErr w:type="spellEnd"/>
      <w:r w:rsidRPr="00175B04">
        <w:rPr>
          <w:rFonts w:ascii="Times New Roman" w:hAnsi="Times New Roman" w:cs="Times New Roman"/>
          <w:sz w:val="24"/>
          <w:szCs w:val="24"/>
        </w:rPr>
        <w:t xml:space="preserve"> oylarına karşı; </w:t>
      </w:r>
      <w:proofErr w:type="spellStart"/>
      <w:r w:rsidRPr="00175B04">
        <w:rPr>
          <w:rFonts w:ascii="Times New Roman" w:hAnsi="Times New Roman" w:cs="Times New Roman"/>
          <w:sz w:val="24"/>
          <w:szCs w:val="24"/>
        </w:rPr>
        <w:t>Eyyup</w:t>
      </w:r>
      <w:proofErr w:type="spellEnd"/>
      <w:r w:rsidRPr="00175B04">
        <w:rPr>
          <w:rFonts w:ascii="Times New Roman" w:hAnsi="Times New Roman" w:cs="Times New Roman"/>
          <w:sz w:val="24"/>
          <w:szCs w:val="24"/>
        </w:rPr>
        <w:t xml:space="preserve"> ÇAYIR, Adem KAPAR, </w:t>
      </w:r>
      <w:proofErr w:type="spellStart"/>
      <w:r w:rsidRPr="00175B04">
        <w:rPr>
          <w:rFonts w:ascii="Times New Roman" w:hAnsi="Times New Roman" w:cs="Times New Roman"/>
          <w:sz w:val="24"/>
          <w:szCs w:val="24"/>
        </w:rPr>
        <w:t>Abdülkadir</w:t>
      </w:r>
      <w:proofErr w:type="spellEnd"/>
      <w:r w:rsidRPr="00175B04">
        <w:rPr>
          <w:rFonts w:ascii="Times New Roman" w:hAnsi="Times New Roman" w:cs="Times New Roman"/>
          <w:sz w:val="24"/>
          <w:szCs w:val="24"/>
        </w:rPr>
        <w:t xml:space="preserve"> ATEŞ, Mehmet Ali OKUDAN, Sadi UYAR, Mustafa BOZDAĞ, Durmuş DEMİRCİ, Durmuş KILBASANLI, Ahmet BÖYÜK ve Hasan Hüseyin </w:t>
      </w:r>
      <w:proofErr w:type="spellStart"/>
      <w:r w:rsidRPr="00175B04">
        <w:rPr>
          <w:rFonts w:ascii="Times New Roman" w:hAnsi="Times New Roman" w:cs="Times New Roman"/>
          <w:sz w:val="24"/>
          <w:szCs w:val="24"/>
        </w:rPr>
        <w:t>KOÇ’un</w:t>
      </w:r>
      <w:proofErr w:type="spellEnd"/>
      <w:r w:rsidRPr="00175B04">
        <w:rPr>
          <w:rFonts w:ascii="Times New Roman" w:hAnsi="Times New Roman" w:cs="Times New Roman"/>
          <w:sz w:val="24"/>
          <w:szCs w:val="24"/>
        </w:rPr>
        <w:t xml:space="preserve"> oyları ile oy çokluğu karar verildi.</w:t>
      </w:r>
    </w:p>
    <w:p w:rsidR="0066406F" w:rsidRPr="00175B04" w:rsidRDefault="00443F58" w:rsidP="004E54A2">
      <w:pPr>
        <w:spacing w:after="0"/>
        <w:jc w:val="both"/>
        <w:rPr>
          <w:rFonts w:ascii="Times New Roman" w:hAnsi="Times New Roman" w:cs="Times New Roman"/>
          <w:sz w:val="24"/>
          <w:szCs w:val="24"/>
        </w:rPr>
      </w:pPr>
      <w:r w:rsidRPr="00175B04">
        <w:rPr>
          <w:rFonts w:ascii="Times New Roman" w:hAnsi="Times New Roman" w:cs="Times New Roman"/>
          <w:b/>
          <w:sz w:val="24"/>
          <w:szCs w:val="24"/>
        </w:rPr>
        <w:t>167 sayılı karar:</w:t>
      </w:r>
      <w:r w:rsidRPr="00175B04">
        <w:rPr>
          <w:rFonts w:ascii="Times New Roman" w:hAnsi="Times New Roman" w:cs="Times New Roman"/>
          <w:sz w:val="24"/>
          <w:szCs w:val="24"/>
        </w:rPr>
        <w:t xml:space="preserve"> İl Özel İdaresinin 2022 mali yılı bütçesi; 75.000.000,00.-TL gelir ve gider olarak kabul edilmiştir.</w:t>
      </w:r>
    </w:p>
    <w:p w:rsidR="00443F58" w:rsidRPr="00175B04" w:rsidRDefault="00443F58" w:rsidP="004E54A2">
      <w:pPr>
        <w:spacing w:after="0"/>
        <w:jc w:val="both"/>
        <w:rPr>
          <w:rFonts w:ascii="Times New Roman" w:hAnsi="Times New Roman" w:cs="Times New Roman"/>
          <w:sz w:val="24"/>
          <w:szCs w:val="24"/>
        </w:rPr>
      </w:pPr>
    </w:p>
    <w:p w:rsidR="00443F58" w:rsidRPr="00175B04" w:rsidRDefault="00443F58" w:rsidP="004E54A2">
      <w:pPr>
        <w:spacing w:after="0"/>
        <w:jc w:val="both"/>
        <w:rPr>
          <w:rFonts w:ascii="Times New Roman" w:hAnsi="Times New Roman" w:cs="Times New Roman"/>
          <w:sz w:val="24"/>
          <w:szCs w:val="24"/>
        </w:rPr>
      </w:pPr>
      <w:proofErr w:type="gramStart"/>
      <w:r w:rsidRPr="00175B04">
        <w:rPr>
          <w:rFonts w:ascii="Times New Roman" w:hAnsi="Times New Roman" w:cs="Times New Roman"/>
          <w:b/>
          <w:sz w:val="24"/>
          <w:szCs w:val="24"/>
        </w:rPr>
        <w:t>168 sayılı karar:</w:t>
      </w:r>
      <w:r w:rsidRPr="00175B04">
        <w:rPr>
          <w:rFonts w:ascii="Times New Roman" w:hAnsi="Times New Roman" w:cs="Times New Roman"/>
          <w:sz w:val="24"/>
          <w:szCs w:val="24"/>
        </w:rPr>
        <w:t xml:space="preserve"> İlimiz Ayrancı İlçesi Kale Köyü sınırları içinde Köy Yerleşik Alanı ve Civarı ve imar planı dışında kalan 8500 m² yüzölçümlü Kuyu ve Meydanı</w:t>
      </w:r>
      <w:r w:rsidRPr="00175B04">
        <w:rPr>
          <w:rFonts w:ascii="Times New Roman" w:hAnsi="Times New Roman" w:cs="Times New Roman"/>
          <w:b/>
          <w:sz w:val="24"/>
          <w:szCs w:val="24"/>
        </w:rPr>
        <w:t xml:space="preserve"> </w:t>
      </w:r>
      <w:r w:rsidRPr="00175B04">
        <w:rPr>
          <w:rFonts w:ascii="Times New Roman" w:hAnsi="Times New Roman" w:cs="Times New Roman"/>
          <w:sz w:val="24"/>
          <w:szCs w:val="24"/>
        </w:rPr>
        <w:t xml:space="preserve">vasıflı 217 parsel numaralı taşınmaz üzerine hazırlanan Soğuk Hava Deposu amaçlı Nazım ve Uygulama İmar Planları </w:t>
      </w:r>
      <w:r w:rsidRPr="00175B04">
        <w:rPr>
          <w:rFonts w:ascii="Times New Roman" w:hAnsi="Times New Roman" w:cs="Times New Roman"/>
          <w:sz w:val="24"/>
          <w:szCs w:val="24"/>
        </w:rPr>
        <w:lastRenderedPageBreak/>
        <w:t>teklifinin incelenerek rapor düzenlenmek üzere İmar ve Bayındırlık Komisyonuna havale edilmesine oy birliği ile karar verildi.</w:t>
      </w:r>
      <w:proofErr w:type="gramEnd"/>
    </w:p>
    <w:p w:rsidR="00443F58" w:rsidRPr="00175B04" w:rsidRDefault="00443F58" w:rsidP="004E54A2">
      <w:pPr>
        <w:spacing w:after="0"/>
        <w:jc w:val="both"/>
        <w:rPr>
          <w:rFonts w:ascii="Times New Roman" w:hAnsi="Times New Roman" w:cs="Times New Roman"/>
          <w:sz w:val="24"/>
          <w:szCs w:val="24"/>
        </w:rPr>
      </w:pPr>
    </w:p>
    <w:p w:rsidR="00443F58" w:rsidRPr="00175B04" w:rsidRDefault="00443F58" w:rsidP="00443F58">
      <w:pPr>
        <w:spacing w:after="0"/>
        <w:jc w:val="both"/>
        <w:rPr>
          <w:rFonts w:ascii="Times New Roman" w:hAnsi="Times New Roman" w:cs="Times New Roman"/>
          <w:sz w:val="24"/>
          <w:szCs w:val="24"/>
        </w:rPr>
      </w:pPr>
      <w:r w:rsidRPr="00175B04">
        <w:rPr>
          <w:rFonts w:ascii="Times New Roman" w:hAnsi="Times New Roman" w:cs="Times New Roman"/>
          <w:b/>
          <w:sz w:val="24"/>
          <w:szCs w:val="24"/>
        </w:rPr>
        <w:t>169 sayılı karar:</w:t>
      </w:r>
      <w:r w:rsidRPr="00175B04">
        <w:rPr>
          <w:rFonts w:ascii="Times New Roman" w:hAnsi="Times New Roman" w:cs="Times New Roman"/>
          <w:sz w:val="24"/>
          <w:szCs w:val="24"/>
        </w:rPr>
        <w:t xml:space="preserve"> İlimiz Ermenek İlçesi, Evsin Köyünde 115 ada 9 parsel numaralı taşınmaz üzerine Tarım ve Hayvancılık Tesis Alanı (Zeytinyağı Fabrikası ve Soğuk Hava Deposu) amaçlı hazırlanan Nazım ve Uygulama İmar Planları teklifinin incelenerek rapor düzenlenmek üzere İmar ve Bayındırlık Komisyonuna havale edilmesine oy birliği ile karar verildi.</w:t>
      </w:r>
    </w:p>
    <w:p w:rsidR="00443F58" w:rsidRPr="00175B04" w:rsidRDefault="00443F58" w:rsidP="004E54A2">
      <w:pPr>
        <w:spacing w:after="0"/>
        <w:jc w:val="both"/>
        <w:rPr>
          <w:rFonts w:ascii="Times New Roman" w:hAnsi="Times New Roman" w:cs="Times New Roman"/>
          <w:sz w:val="24"/>
          <w:szCs w:val="24"/>
        </w:rPr>
      </w:pPr>
    </w:p>
    <w:p w:rsidR="00443F58" w:rsidRPr="00175B04" w:rsidRDefault="00443F58" w:rsidP="00443F58">
      <w:pPr>
        <w:spacing w:after="0"/>
        <w:jc w:val="both"/>
        <w:rPr>
          <w:rFonts w:ascii="Times New Roman" w:hAnsi="Times New Roman" w:cs="Times New Roman"/>
          <w:sz w:val="24"/>
          <w:szCs w:val="24"/>
        </w:rPr>
      </w:pPr>
      <w:r w:rsidRPr="00175B04">
        <w:rPr>
          <w:rFonts w:ascii="Times New Roman" w:hAnsi="Times New Roman" w:cs="Times New Roman"/>
          <w:b/>
          <w:sz w:val="24"/>
          <w:szCs w:val="24"/>
        </w:rPr>
        <w:t>170 sayılı karar:</w:t>
      </w:r>
      <w:r w:rsidRPr="00175B04">
        <w:rPr>
          <w:rFonts w:ascii="Times New Roman" w:hAnsi="Times New Roman" w:cs="Times New Roman"/>
          <w:sz w:val="24"/>
          <w:szCs w:val="24"/>
        </w:rPr>
        <w:t xml:space="preserve"> İlimiz Merkez İlçesi, Lale Köyü sınırları içinde 143 ada 5 parsel numaralı taşınmaz üzerine Turizm Alanı (Günübirlik Tesis Alanı) amaçlı hazırlanan Nazım ve Uygulama İmar Planları teklifinin incelenerek rapor düzenlenmek üzere İmar ve Bayındırlık Komisyonuna havale edilmesine oy birliği ile karar verildi.</w:t>
      </w:r>
    </w:p>
    <w:p w:rsidR="00443F58" w:rsidRPr="00175B04" w:rsidRDefault="00443F58" w:rsidP="004E54A2">
      <w:pPr>
        <w:spacing w:after="0"/>
        <w:jc w:val="both"/>
        <w:rPr>
          <w:rFonts w:ascii="Times New Roman" w:hAnsi="Times New Roman" w:cs="Times New Roman"/>
          <w:sz w:val="24"/>
          <w:szCs w:val="24"/>
        </w:rPr>
      </w:pPr>
    </w:p>
    <w:sectPr w:rsidR="00443F58" w:rsidRPr="00175B04" w:rsidSect="00175B04">
      <w:pgSz w:w="11906" w:h="16838"/>
      <w:pgMar w:top="851" w:right="1133"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B4D"/>
    <w:multiLevelType w:val="hybridMultilevel"/>
    <w:tmpl w:val="0AB2B7A2"/>
    <w:lvl w:ilvl="0" w:tplc="52D89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E1029"/>
    <w:rsid w:val="00145B44"/>
    <w:rsid w:val="00175771"/>
    <w:rsid w:val="00175B04"/>
    <w:rsid w:val="00364DBE"/>
    <w:rsid w:val="00443F58"/>
    <w:rsid w:val="004E54A2"/>
    <w:rsid w:val="0056354C"/>
    <w:rsid w:val="00647E83"/>
    <w:rsid w:val="0066406F"/>
    <w:rsid w:val="007E34F9"/>
    <w:rsid w:val="007F6569"/>
    <w:rsid w:val="0088186B"/>
    <w:rsid w:val="00943613"/>
    <w:rsid w:val="0094674F"/>
    <w:rsid w:val="009C38D2"/>
    <w:rsid w:val="00A5689C"/>
    <w:rsid w:val="00AE1029"/>
    <w:rsid w:val="00B60052"/>
    <w:rsid w:val="00BB272A"/>
    <w:rsid w:val="00CA00B4"/>
    <w:rsid w:val="00D445CA"/>
    <w:rsid w:val="00D51439"/>
    <w:rsid w:val="00E74211"/>
    <w:rsid w:val="00EA22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AE102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AE1029"/>
    <w:rPr>
      <w:rFonts w:ascii="Times New Roman" w:eastAsia="Times New Roman" w:hAnsi="Times New Roman" w:cs="Times New Roman"/>
      <w:sz w:val="24"/>
      <w:szCs w:val="20"/>
    </w:rPr>
  </w:style>
  <w:style w:type="paragraph" w:styleId="ListeParagraf">
    <w:name w:val="List Paragraph"/>
    <w:basedOn w:val="Normal"/>
    <w:uiPriority w:val="34"/>
    <w:qFormat/>
    <w:rsid w:val="007E34F9"/>
    <w:pPr>
      <w:ind w:left="720"/>
      <w:contextualSpacing/>
    </w:pPr>
  </w:style>
  <w:style w:type="paragraph" w:styleId="BalonMetni">
    <w:name w:val="Balloon Text"/>
    <w:basedOn w:val="Normal"/>
    <w:link w:val="BalonMetniChar"/>
    <w:uiPriority w:val="99"/>
    <w:semiHidden/>
    <w:unhideWhenUsed/>
    <w:rsid w:val="009467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7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1682</Words>
  <Characters>9592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16</cp:revision>
  <cp:lastPrinted>2021-11-17T07:25:00Z</cp:lastPrinted>
  <dcterms:created xsi:type="dcterms:W3CDTF">2021-07-29T12:18:00Z</dcterms:created>
  <dcterms:modified xsi:type="dcterms:W3CDTF">2021-11-17T07:25:00Z</dcterms:modified>
</cp:coreProperties>
</file>