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468C" w14:textId="77777777" w:rsidR="00A6521C" w:rsidRPr="000F78F1" w:rsidRDefault="00A6521C" w:rsidP="00F176FD">
      <w:pPr>
        <w:tabs>
          <w:tab w:val="left" w:pos="567"/>
          <w:tab w:val="right" w:pos="6520"/>
        </w:tabs>
        <w:spacing w:after="0" w:line="240" w:lineRule="auto"/>
        <w:jc w:val="center"/>
        <w:rPr>
          <w:rFonts w:ascii="Times New Roman" w:hAnsi="Times New Roman" w:cs="Times New Roman"/>
          <w:b/>
          <w:sz w:val="24"/>
          <w:szCs w:val="24"/>
        </w:rPr>
      </w:pPr>
      <w:r w:rsidRPr="000F78F1">
        <w:rPr>
          <w:rFonts w:ascii="Times New Roman" w:hAnsi="Times New Roman" w:cs="Times New Roman"/>
          <w:b/>
          <w:sz w:val="24"/>
          <w:szCs w:val="24"/>
        </w:rPr>
        <w:t>T.C.</w:t>
      </w:r>
    </w:p>
    <w:p w14:paraId="55275A00" w14:textId="77777777" w:rsidR="00A6521C" w:rsidRPr="000F78F1" w:rsidRDefault="00A6521C" w:rsidP="00F176FD">
      <w:pPr>
        <w:tabs>
          <w:tab w:val="left" w:pos="567"/>
          <w:tab w:val="right" w:pos="6520"/>
        </w:tabs>
        <w:spacing w:after="0" w:line="240" w:lineRule="auto"/>
        <w:jc w:val="center"/>
        <w:rPr>
          <w:rFonts w:ascii="Times New Roman" w:hAnsi="Times New Roman" w:cs="Times New Roman"/>
          <w:b/>
          <w:sz w:val="24"/>
          <w:szCs w:val="24"/>
        </w:rPr>
      </w:pPr>
      <w:r w:rsidRPr="000F78F1">
        <w:rPr>
          <w:rFonts w:ascii="Times New Roman" w:hAnsi="Times New Roman" w:cs="Times New Roman"/>
          <w:b/>
          <w:sz w:val="24"/>
          <w:szCs w:val="24"/>
        </w:rPr>
        <w:t>KARAMAN İL ÖZEL İDARESİ</w:t>
      </w:r>
    </w:p>
    <w:p w14:paraId="61B4967A" w14:textId="790FCDC7" w:rsidR="00A6521C" w:rsidRPr="000F78F1" w:rsidRDefault="00A6521C" w:rsidP="00F176FD">
      <w:pPr>
        <w:spacing w:after="0" w:line="240" w:lineRule="auto"/>
        <w:jc w:val="center"/>
        <w:outlineLvl w:val="0"/>
        <w:rPr>
          <w:rFonts w:ascii="Times New Roman" w:hAnsi="Times New Roman" w:cs="Times New Roman"/>
          <w:b/>
          <w:sz w:val="24"/>
          <w:szCs w:val="24"/>
        </w:rPr>
      </w:pPr>
      <w:r w:rsidRPr="000F78F1">
        <w:rPr>
          <w:rFonts w:ascii="Times New Roman" w:hAnsi="Times New Roman" w:cs="Times New Roman"/>
          <w:b/>
          <w:sz w:val="24"/>
          <w:szCs w:val="24"/>
        </w:rPr>
        <w:t xml:space="preserve">2023 YILI </w:t>
      </w:r>
      <w:r w:rsidR="00EF1835" w:rsidRPr="000F78F1">
        <w:rPr>
          <w:rFonts w:ascii="Times New Roman" w:hAnsi="Times New Roman" w:cs="Times New Roman"/>
          <w:b/>
          <w:sz w:val="24"/>
          <w:szCs w:val="24"/>
        </w:rPr>
        <w:t>KASIM</w:t>
      </w:r>
      <w:r w:rsidRPr="000F78F1">
        <w:rPr>
          <w:rFonts w:ascii="Times New Roman" w:hAnsi="Times New Roman" w:cs="Times New Roman"/>
          <w:b/>
          <w:sz w:val="24"/>
          <w:szCs w:val="24"/>
        </w:rPr>
        <w:t xml:space="preserve"> AYINDA ALINAN İL GENEL MECLİSİ KARAR ÖZETLERİ</w:t>
      </w:r>
    </w:p>
    <w:p w14:paraId="67FDB669" w14:textId="77777777" w:rsidR="00A6521C" w:rsidRPr="000F78F1" w:rsidRDefault="00A6521C" w:rsidP="00F176FD">
      <w:pPr>
        <w:spacing w:after="0" w:line="240" w:lineRule="auto"/>
        <w:jc w:val="both"/>
        <w:outlineLvl w:val="0"/>
        <w:rPr>
          <w:rFonts w:ascii="Times New Roman" w:hAnsi="Times New Roman" w:cs="Times New Roman"/>
          <w:b/>
          <w:sz w:val="24"/>
          <w:szCs w:val="24"/>
        </w:rPr>
      </w:pPr>
    </w:p>
    <w:p w14:paraId="5CFF5104" w14:textId="77777777" w:rsidR="00EF1835" w:rsidRPr="000F78F1" w:rsidRDefault="006A01C4" w:rsidP="00EF1835">
      <w:pPr>
        <w:jc w:val="both"/>
        <w:rPr>
          <w:rFonts w:ascii="Times New Roman" w:hAnsi="Times New Roman" w:cs="Times New Roman"/>
          <w:sz w:val="24"/>
          <w:szCs w:val="24"/>
          <w:shd w:val="clear" w:color="auto" w:fill="FFFFFF"/>
        </w:rPr>
      </w:pPr>
      <w:r w:rsidRPr="000F78F1">
        <w:rPr>
          <w:rFonts w:ascii="Times New Roman" w:hAnsi="Times New Roman" w:cs="Times New Roman"/>
          <w:b/>
          <w:sz w:val="24"/>
          <w:szCs w:val="24"/>
        </w:rPr>
        <w:t>216</w:t>
      </w:r>
      <w:r w:rsidR="00740C79" w:rsidRPr="000F78F1">
        <w:rPr>
          <w:rFonts w:ascii="Times New Roman" w:hAnsi="Times New Roman" w:cs="Times New Roman"/>
          <w:b/>
          <w:sz w:val="24"/>
          <w:szCs w:val="24"/>
        </w:rPr>
        <w:t xml:space="preserve"> </w:t>
      </w:r>
      <w:r w:rsidR="00992D52" w:rsidRPr="000F78F1">
        <w:rPr>
          <w:rFonts w:ascii="Times New Roman" w:hAnsi="Times New Roman" w:cs="Times New Roman"/>
          <w:b/>
          <w:sz w:val="24"/>
          <w:szCs w:val="24"/>
        </w:rPr>
        <w:t xml:space="preserve">sayılı </w:t>
      </w:r>
      <w:r w:rsidR="00A6036D" w:rsidRPr="000F78F1">
        <w:rPr>
          <w:rFonts w:ascii="Times New Roman" w:hAnsi="Times New Roman" w:cs="Times New Roman"/>
          <w:b/>
          <w:sz w:val="24"/>
          <w:szCs w:val="24"/>
        </w:rPr>
        <w:t>karar:</w:t>
      </w:r>
      <w:r w:rsidR="00A6036D" w:rsidRPr="000F78F1">
        <w:rPr>
          <w:rFonts w:ascii="Times New Roman" w:hAnsi="Times New Roman" w:cs="Times New Roman"/>
          <w:sz w:val="24"/>
          <w:szCs w:val="24"/>
        </w:rPr>
        <w:t xml:space="preserve"> </w:t>
      </w:r>
      <w:r w:rsidR="00EF1835" w:rsidRPr="000F78F1">
        <w:rPr>
          <w:rFonts w:ascii="Times New Roman" w:hAnsi="Times New Roman" w:cs="Times New Roman"/>
          <w:sz w:val="24"/>
          <w:szCs w:val="24"/>
        </w:rPr>
        <w:t>5302 sayılı İl Özel İdaresi Kanununun 31. maddesi gereği hazırlanan İl Özel İdaresinin 2024 yılı İl Özel İdaresi Performans Planının inc</w:t>
      </w:r>
      <w:r w:rsidR="00EF1835" w:rsidRPr="000F78F1">
        <w:rPr>
          <w:rFonts w:ascii="Times New Roman" w:hAnsi="Times New Roman" w:cs="Times New Roman"/>
          <w:sz w:val="24"/>
          <w:szCs w:val="24"/>
          <w:shd w:val="clear" w:color="auto" w:fill="FFFFFF"/>
        </w:rPr>
        <w:t>elenerek rapor düzenlemesi için Plan ve Bütçe Komisyonuna havale edilmesine oy birliği karar verildi.</w:t>
      </w:r>
    </w:p>
    <w:p w14:paraId="342F58D2" w14:textId="62FAD754" w:rsidR="00EF1835" w:rsidRPr="000F78F1" w:rsidRDefault="00EF1835" w:rsidP="00170BD2">
      <w:pPr>
        <w:jc w:val="both"/>
        <w:rPr>
          <w:rFonts w:ascii="Times New Roman" w:hAnsi="Times New Roman" w:cs="Times New Roman"/>
          <w:sz w:val="24"/>
          <w:szCs w:val="24"/>
          <w:shd w:val="clear" w:color="auto" w:fill="FFFFFF"/>
        </w:rPr>
      </w:pPr>
      <w:r w:rsidRPr="000F78F1">
        <w:rPr>
          <w:rFonts w:ascii="Times New Roman" w:hAnsi="Times New Roman" w:cs="Times New Roman"/>
          <w:b/>
          <w:sz w:val="24"/>
          <w:szCs w:val="24"/>
        </w:rPr>
        <w:t>217 sayılı karar:</w:t>
      </w:r>
      <w:r w:rsidRPr="000F78F1">
        <w:rPr>
          <w:rFonts w:ascii="Times New Roman" w:hAnsi="Times New Roman" w:cs="Times New Roman"/>
          <w:sz w:val="24"/>
          <w:szCs w:val="24"/>
        </w:rPr>
        <w:t xml:space="preserve"> 5302 sayılı İl Özel İdaresi Kanunun 45. maddesi gereği hazırlanan 2024 mali yılı İl Özel İdaresi bütçe taslağının </w:t>
      </w:r>
      <w:r w:rsidRPr="000F78F1">
        <w:rPr>
          <w:rFonts w:ascii="Times New Roman" w:hAnsi="Times New Roman" w:cs="Times New Roman"/>
          <w:sz w:val="24"/>
          <w:szCs w:val="24"/>
          <w:shd w:val="clear" w:color="auto" w:fill="FFFFFF"/>
        </w:rPr>
        <w:t>incelenerek rapor düzenlemesi için Plan ve Bütçe Komisyonuna havale edilmesine oy birliği karar verildi.</w:t>
      </w:r>
    </w:p>
    <w:p w14:paraId="36843D89" w14:textId="2FCF5AF3" w:rsidR="00EF1835" w:rsidRPr="000F78F1" w:rsidRDefault="00EF1835" w:rsidP="00EF1835">
      <w:pPr>
        <w:jc w:val="both"/>
        <w:rPr>
          <w:rFonts w:ascii="Times New Roman" w:hAnsi="Times New Roman" w:cs="Times New Roman"/>
          <w:sz w:val="24"/>
          <w:szCs w:val="24"/>
          <w:shd w:val="clear" w:color="auto" w:fill="FFFFFF"/>
        </w:rPr>
      </w:pPr>
      <w:r w:rsidRPr="000F78F1">
        <w:rPr>
          <w:rFonts w:ascii="Times New Roman" w:hAnsi="Times New Roman" w:cs="Times New Roman"/>
          <w:b/>
          <w:sz w:val="24"/>
          <w:szCs w:val="24"/>
          <w:shd w:val="clear" w:color="auto" w:fill="FFFFFF"/>
        </w:rPr>
        <w:t>218</w:t>
      </w:r>
      <w:r w:rsidR="00170BD2" w:rsidRPr="000F78F1">
        <w:rPr>
          <w:rFonts w:ascii="Times New Roman" w:hAnsi="Times New Roman" w:cs="Times New Roman"/>
          <w:b/>
          <w:sz w:val="24"/>
          <w:szCs w:val="24"/>
          <w:shd w:val="clear" w:color="auto" w:fill="FFFFFF"/>
        </w:rPr>
        <w:t xml:space="preserve"> sayılı karar:</w:t>
      </w:r>
      <w:r w:rsidR="00170BD2" w:rsidRPr="000F78F1">
        <w:rPr>
          <w:rFonts w:ascii="Times New Roman" w:hAnsi="Times New Roman" w:cs="Times New Roman"/>
          <w:sz w:val="24"/>
          <w:szCs w:val="24"/>
          <w:shd w:val="clear" w:color="auto" w:fill="FFFFFF"/>
        </w:rPr>
        <w:t xml:space="preserve"> </w:t>
      </w:r>
      <w:r w:rsidRPr="000F78F1">
        <w:rPr>
          <w:rFonts w:ascii="Times New Roman" w:hAnsi="Times New Roman" w:cs="Times New Roman"/>
          <w:sz w:val="24"/>
          <w:szCs w:val="24"/>
        </w:rPr>
        <w:t>İlimiz Merkez İlçesi, Yazılı (Göndere) Köyü sınırları dahilinde kalan 286 ada 17, 18, 19 ve 21 parseller üzerinde “Enerji Üretim, Dağıtım ve Depolama Alanı” amaçlı Nazım ve “Yenilenebilir Enerji Kaynaklarına Dayalı Üretim Tesisi (GES) Alanı” amaçlı uygulama imar planların incelenerek</w:t>
      </w:r>
      <w:r w:rsidRPr="000F78F1">
        <w:rPr>
          <w:rFonts w:ascii="Times New Roman" w:hAnsi="Times New Roman" w:cs="Times New Roman"/>
          <w:sz w:val="24"/>
          <w:szCs w:val="24"/>
          <w:shd w:val="clear" w:color="auto" w:fill="FFFFFF"/>
        </w:rPr>
        <w:t xml:space="preserve"> rapor düzenlemesi için İmar ve Bayındırlık Komisyonuna havale edilmesine oy birliği karar verildi.</w:t>
      </w:r>
    </w:p>
    <w:p w14:paraId="2D25F2AD" w14:textId="121AC564" w:rsidR="00EF1835" w:rsidRPr="000F78F1" w:rsidRDefault="00EF1835" w:rsidP="00EF1835">
      <w:pPr>
        <w:jc w:val="both"/>
        <w:rPr>
          <w:rFonts w:ascii="Times New Roman" w:hAnsi="Times New Roman" w:cs="Times New Roman"/>
          <w:sz w:val="24"/>
          <w:szCs w:val="24"/>
        </w:rPr>
      </w:pPr>
      <w:r w:rsidRPr="000F78F1">
        <w:rPr>
          <w:rFonts w:ascii="Times New Roman" w:hAnsi="Times New Roman" w:cs="Times New Roman"/>
          <w:b/>
          <w:sz w:val="24"/>
          <w:szCs w:val="24"/>
          <w:shd w:val="clear" w:color="auto" w:fill="FFFFFF"/>
        </w:rPr>
        <w:t xml:space="preserve">219 </w:t>
      </w:r>
      <w:r w:rsidR="00170BD2" w:rsidRPr="000F78F1">
        <w:rPr>
          <w:rFonts w:ascii="Times New Roman" w:hAnsi="Times New Roman" w:cs="Times New Roman"/>
          <w:b/>
          <w:sz w:val="24"/>
          <w:szCs w:val="24"/>
          <w:shd w:val="clear" w:color="auto" w:fill="FFFFFF"/>
        </w:rPr>
        <w:t>sayılı karar:</w:t>
      </w:r>
      <w:r w:rsidR="00170BD2" w:rsidRPr="000F78F1">
        <w:rPr>
          <w:rFonts w:ascii="Times New Roman" w:hAnsi="Times New Roman" w:cs="Times New Roman"/>
          <w:sz w:val="24"/>
          <w:szCs w:val="24"/>
          <w:shd w:val="clear" w:color="auto" w:fill="FFFFFF"/>
        </w:rPr>
        <w:t xml:space="preserve"> </w:t>
      </w:r>
      <w:r w:rsidRPr="000F78F1">
        <w:rPr>
          <w:rFonts w:ascii="Times New Roman" w:hAnsi="Times New Roman" w:cs="Times New Roman"/>
          <w:sz w:val="24"/>
          <w:szCs w:val="24"/>
        </w:rPr>
        <w:t>İlimiz Merkez İlçesi, Taşkale Köyü sınırları dahilinde kalan mülkiyeti Hazineye ait 547 ada 267 parsel numaralı taşınmazın 15.662,03 m2 yüzölçümlü kısmında Kuzey Karaman Turizm Aksının geliştirilmesi projesi kapsamında “Karşılama Merkezi” yapılmak üzere hazırlanan Günübirlik Tesis Alanına (Turizm Alanı) ait nazım ve uygulama imar planlarının incelenerek rapor düzenlenmesi için İmar ve Bayındırlık Komisyonuna havale edilmesine oy birliği ile karar verildi.</w:t>
      </w:r>
    </w:p>
    <w:p w14:paraId="3E2C8025" w14:textId="1D1E6523" w:rsidR="00EF1835" w:rsidRPr="000F78F1" w:rsidRDefault="00EF1835" w:rsidP="00EF1835">
      <w:pPr>
        <w:jc w:val="both"/>
        <w:rPr>
          <w:rFonts w:ascii="Times New Roman" w:hAnsi="Times New Roman" w:cs="Times New Roman"/>
          <w:sz w:val="24"/>
          <w:szCs w:val="24"/>
          <w:shd w:val="clear" w:color="auto" w:fill="FFFFFF"/>
        </w:rPr>
      </w:pPr>
      <w:r w:rsidRPr="000F78F1">
        <w:rPr>
          <w:rFonts w:ascii="Times New Roman" w:hAnsi="Times New Roman" w:cs="Times New Roman"/>
          <w:b/>
          <w:sz w:val="24"/>
          <w:szCs w:val="24"/>
          <w:shd w:val="clear" w:color="auto" w:fill="FFFFFF"/>
        </w:rPr>
        <w:t>220</w:t>
      </w:r>
      <w:r w:rsidR="00170BD2" w:rsidRPr="000F78F1">
        <w:rPr>
          <w:rFonts w:ascii="Times New Roman" w:hAnsi="Times New Roman" w:cs="Times New Roman"/>
          <w:b/>
          <w:sz w:val="24"/>
          <w:szCs w:val="24"/>
          <w:shd w:val="clear" w:color="auto" w:fill="FFFFFF"/>
        </w:rPr>
        <w:t xml:space="preserve"> sayılı karar:</w:t>
      </w:r>
      <w:r w:rsidR="00170BD2" w:rsidRPr="000F78F1">
        <w:rPr>
          <w:rFonts w:ascii="Times New Roman" w:hAnsi="Times New Roman" w:cs="Times New Roman"/>
          <w:color w:val="000000" w:themeColor="text1"/>
          <w:sz w:val="24"/>
          <w:szCs w:val="24"/>
          <w:shd w:val="clear" w:color="auto" w:fill="FFFFFF"/>
        </w:rPr>
        <w:t xml:space="preserve"> </w:t>
      </w:r>
      <w:r w:rsidRPr="000F78F1">
        <w:rPr>
          <w:rFonts w:ascii="Times New Roman" w:hAnsi="Times New Roman" w:cs="Times New Roman"/>
          <w:sz w:val="24"/>
          <w:szCs w:val="24"/>
          <w:shd w:val="clear" w:color="auto" w:fill="FFFFFF"/>
        </w:rPr>
        <w:t xml:space="preserve">İlimiz Merkez İlçesi, Yazılı (Göndere) Köyü sınırları dahilinde kalan 243 ada 24 parsel üzerinde "Enerji Üretim, Dağıtım ve Depolama Alanı" amaçlı hazırlanan ve İl Genel Meclisi tarafından onaylanan Yenilenebilir Enerji Kaynaklarına Dayalı Üretim Tesisine yapılan itirazın </w:t>
      </w:r>
      <w:proofErr w:type="spellStart"/>
      <w:r w:rsidRPr="000F78F1">
        <w:rPr>
          <w:rFonts w:ascii="Times New Roman" w:hAnsi="Times New Roman" w:cs="Times New Roman"/>
          <w:sz w:val="24"/>
          <w:szCs w:val="24"/>
          <w:shd w:val="clear" w:color="auto" w:fill="FFFFFF"/>
        </w:rPr>
        <w:t>red</w:t>
      </w:r>
      <w:proofErr w:type="spellEnd"/>
      <w:r w:rsidRPr="000F78F1">
        <w:rPr>
          <w:rFonts w:ascii="Times New Roman" w:hAnsi="Times New Roman" w:cs="Times New Roman"/>
          <w:sz w:val="24"/>
          <w:szCs w:val="24"/>
          <w:shd w:val="clear" w:color="auto" w:fill="FFFFFF"/>
        </w:rPr>
        <w:t xml:space="preserve"> edilmesine oy birliği ile karar verildi.</w:t>
      </w:r>
    </w:p>
    <w:p w14:paraId="2D524002" w14:textId="46B09568" w:rsidR="00EF1835" w:rsidRPr="000F78F1" w:rsidRDefault="00170BD2" w:rsidP="00EF1835">
      <w:pPr>
        <w:jc w:val="both"/>
        <w:rPr>
          <w:rFonts w:ascii="Times New Roman" w:hAnsi="Times New Roman" w:cs="Times New Roman"/>
          <w:sz w:val="24"/>
          <w:szCs w:val="24"/>
          <w:shd w:val="clear" w:color="auto" w:fill="FFFFFF"/>
        </w:rPr>
      </w:pPr>
      <w:r w:rsidRPr="000F78F1">
        <w:rPr>
          <w:rFonts w:ascii="Times New Roman" w:hAnsi="Times New Roman" w:cs="Times New Roman"/>
          <w:b/>
          <w:sz w:val="24"/>
          <w:szCs w:val="24"/>
          <w:shd w:val="clear" w:color="auto" w:fill="FFFFFF"/>
        </w:rPr>
        <w:t>2</w:t>
      </w:r>
      <w:r w:rsidR="00EF1835" w:rsidRPr="000F78F1">
        <w:rPr>
          <w:rFonts w:ascii="Times New Roman" w:hAnsi="Times New Roman" w:cs="Times New Roman"/>
          <w:b/>
          <w:sz w:val="24"/>
          <w:szCs w:val="24"/>
          <w:shd w:val="clear" w:color="auto" w:fill="FFFFFF"/>
        </w:rPr>
        <w:t>21</w:t>
      </w:r>
      <w:r w:rsidRPr="000F78F1">
        <w:rPr>
          <w:rFonts w:ascii="Times New Roman" w:hAnsi="Times New Roman" w:cs="Times New Roman"/>
          <w:b/>
          <w:sz w:val="24"/>
          <w:szCs w:val="24"/>
          <w:shd w:val="clear" w:color="auto" w:fill="FFFFFF"/>
        </w:rPr>
        <w:t xml:space="preserve"> sayılı karar:</w:t>
      </w:r>
      <w:r w:rsidRPr="000F78F1">
        <w:rPr>
          <w:rFonts w:ascii="Times New Roman" w:hAnsi="Times New Roman" w:cs="Times New Roman"/>
          <w:sz w:val="24"/>
          <w:szCs w:val="24"/>
          <w:shd w:val="clear" w:color="auto" w:fill="FFFFFF"/>
        </w:rPr>
        <w:t xml:space="preserve"> </w:t>
      </w:r>
      <w:r w:rsidR="00EF1835" w:rsidRPr="000F78F1">
        <w:rPr>
          <w:rFonts w:ascii="Times New Roman" w:hAnsi="Times New Roman" w:cs="Times New Roman"/>
          <w:sz w:val="24"/>
          <w:szCs w:val="24"/>
          <w:shd w:val="clear" w:color="auto" w:fill="FFFFFF"/>
        </w:rPr>
        <w:t xml:space="preserve">İlimiz Merkez İlçesi, Yazılı (Göndere) Köyü sınırları dahilinde kalan 287 ada 30 parsel üzerinde "Enerji Üretim, Dağıtım ve Depolama Alanı" amaçlı hazırlanan ve İl Genel Meclisi tarafından onaylanan Yenilenebilir Enerji Kaynaklarına Dayalı Üretim Tesisine yapılan itirazın, Hasan SARI ve Hasan Hüseyin </w:t>
      </w:r>
      <w:proofErr w:type="spellStart"/>
      <w:r w:rsidR="00EF1835" w:rsidRPr="000F78F1">
        <w:rPr>
          <w:rFonts w:ascii="Times New Roman" w:hAnsi="Times New Roman" w:cs="Times New Roman"/>
          <w:sz w:val="24"/>
          <w:szCs w:val="24"/>
          <w:shd w:val="clear" w:color="auto" w:fill="FFFFFF"/>
        </w:rPr>
        <w:t>KOÇ’un</w:t>
      </w:r>
      <w:proofErr w:type="spellEnd"/>
      <w:r w:rsidR="00EF1835" w:rsidRPr="000F78F1">
        <w:rPr>
          <w:rFonts w:ascii="Times New Roman" w:hAnsi="Times New Roman" w:cs="Times New Roman"/>
          <w:sz w:val="24"/>
          <w:szCs w:val="24"/>
          <w:shd w:val="clear" w:color="auto" w:fill="FFFFFF"/>
        </w:rPr>
        <w:t xml:space="preserve"> oylarına karşı, oy çokluğu ile </w:t>
      </w:r>
      <w:proofErr w:type="spellStart"/>
      <w:r w:rsidR="00EF1835" w:rsidRPr="000F78F1">
        <w:rPr>
          <w:rFonts w:ascii="Times New Roman" w:hAnsi="Times New Roman" w:cs="Times New Roman"/>
          <w:sz w:val="24"/>
          <w:szCs w:val="24"/>
          <w:shd w:val="clear" w:color="auto" w:fill="FFFFFF"/>
        </w:rPr>
        <w:t>red</w:t>
      </w:r>
      <w:proofErr w:type="spellEnd"/>
      <w:r w:rsidR="00EF1835" w:rsidRPr="000F78F1">
        <w:rPr>
          <w:rFonts w:ascii="Times New Roman" w:hAnsi="Times New Roman" w:cs="Times New Roman"/>
          <w:sz w:val="24"/>
          <w:szCs w:val="24"/>
          <w:shd w:val="clear" w:color="auto" w:fill="FFFFFF"/>
        </w:rPr>
        <w:t xml:space="preserve"> edilmesine karar verildi.</w:t>
      </w:r>
    </w:p>
    <w:p w14:paraId="6443D860" w14:textId="37D80714" w:rsidR="00EF1835" w:rsidRPr="000F78F1" w:rsidRDefault="00170BD2" w:rsidP="00EF1835">
      <w:pPr>
        <w:jc w:val="both"/>
        <w:rPr>
          <w:rFonts w:ascii="Times New Roman" w:hAnsi="Times New Roman" w:cs="Times New Roman"/>
          <w:sz w:val="24"/>
          <w:szCs w:val="24"/>
          <w:shd w:val="clear" w:color="auto" w:fill="FFFFFF"/>
        </w:rPr>
      </w:pPr>
      <w:r w:rsidRPr="000F78F1">
        <w:rPr>
          <w:rFonts w:ascii="Times New Roman" w:hAnsi="Times New Roman" w:cs="Times New Roman"/>
          <w:b/>
          <w:sz w:val="24"/>
          <w:szCs w:val="24"/>
          <w:shd w:val="clear" w:color="auto" w:fill="FFFFFF"/>
        </w:rPr>
        <w:t>2</w:t>
      </w:r>
      <w:r w:rsidR="00EF1835" w:rsidRPr="000F78F1">
        <w:rPr>
          <w:rFonts w:ascii="Times New Roman" w:hAnsi="Times New Roman" w:cs="Times New Roman"/>
          <w:b/>
          <w:sz w:val="24"/>
          <w:szCs w:val="24"/>
          <w:shd w:val="clear" w:color="auto" w:fill="FFFFFF"/>
        </w:rPr>
        <w:t>22</w:t>
      </w:r>
      <w:r w:rsidRPr="000F78F1">
        <w:rPr>
          <w:rFonts w:ascii="Times New Roman" w:hAnsi="Times New Roman" w:cs="Times New Roman"/>
          <w:b/>
          <w:sz w:val="24"/>
          <w:szCs w:val="24"/>
          <w:shd w:val="clear" w:color="auto" w:fill="FFFFFF"/>
        </w:rPr>
        <w:t xml:space="preserve"> sayılı karar:</w:t>
      </w:r>
      <w:r w:rsidR="002904B5" w:rsidRPr="000F78F1">
        <w:rPr>
          <w:rFonts w:ascii="Times New Roman" w:hAnsi="Times New Roman" w:cs="Times New Roman"/>
          <w:sz w:val="24"/>
          <w:szCs w:val="24"/>
          <w:shd w:val="clear" w:color="auto" w:fill="FFFFFF"/>
        </w:rPr>
        <w:t xml:space="preserve"> </w:t>
      </w:r>
      <w:r w:rsidR="00EF1835" w:rsidRPr="000F78F1">
        <w:rPr>
          <w:rFonts w:ascii="Times New Roman" w:hAnsi="Times New Roman" w:cs="Times New Roman"/>
          <w:sz w:val="24"/>
          <w:szCs w:val="24"/>
          <w:shd w:val="clear" w:color="auto" w:fill="FFFFFF"/>
        </w:rPr>
        <w:t xml:space="preserve">İlimiz Merkez İlçesi, Yazılı (Göndere) Köyü sınırları dahilinde kalan 290 ada 24 parsel üzerinde "Enerji Üretim, Dağıtım ve Depolama Alanı" amaçlı hazırlanan ve İl Genel Meclisi tarafından onaylanan Yenilenebilir Enerji Kaynaklarına Dayalı Üretim Tesisine yapılan itirazın, Hasan SARI ve Hasan Hüseyin </w:t>
      </w:r>
      <w:proofErr w:type="spellStart"/>
      <w:r w:rsidR="00EF1835" w:rsidRPr="000F78F1">
        <w:rPr>
          <w:rFonts w:ascii="Times New Roman" w:hAnsi="Times New Roman" w:cs="Times New Roman"/>
          <w:sz w:val="24"/>
          <w:szCs w:val="24"/>
          <w:shd w:val="clear" w:color="auto" w:fill="FFFFFF"/>
        </w:rPr>
        <w:t>KOÇ’un</w:t>
      </w:r>
      <w:proofErr w:type="spellEnd"/>
      <w:r w:rsidR="00EF1835" w:rsidRPr="000F78F1">
        <w:rPr>
          <w:rFonts w:ascii="Times New Roman" w:hAnsi="Times New Roman" w:cs="Times New Roman"/>
          <w:sz w:val="24"/>
          <w:szCs w:val="24"/>
          <w:shd w:val="clear" w:color="auto" w:fill="FFFFFF"/>
        </w:rPr>
        <w:t xml:space="preserve"> oylarına karşı, oy çokluğu ile </w:t>
      </w:r>
      <w:proofErr w:type="spellStart"/>
      <w:r w:rsidR="00EF1835" w:rsidRPr="000F78F1">
        <w:rPr>
          <w:rFonts w:ascii="Times New Roman" w:hAnsi="Times New Roman" w:cs="Times New Roman"/>
          <w:sz w:val="24"/>
          <w:szCs w:val="24"/>
          <w:shd w:val="clear" w:color="auto" w:fill="FFFFFF"/>
        </w:rPr>
        <w:t>red</w:t>
      </w:r>
      <w:proofErr w:type="spellEnd"/>
      <w:r w:rsidR="00EF1835" w:rsidRPr="000F78F1">
        <w:rPr>
          <w:rFonts w:ascii="Times New Roman" w:hAnsi="Times New Roman" w:cs="Times New Roman"/>
          <w:sz w:val="24"/>
          <w:szCs w:val="24"/>
          <w:shd w:val="clear" w:color="auto" w:fill="FFFFFF"/>
        </w:rPr>
        <w:t xml:space="preserve"> edilmesine karar verildi.</w:t>
      </w:r>
    </w:p>
    <w:p w14:paraId="67D8C861" w14:textId="5932ED15" w:rsidR="00EF1835" w:rsidRPr="000F78F1" w:rsidRDefault="002904B5" w:rsidP="00EF1835">
      <w:pPr>
        <w:jc w:val="both"/>
        <w:rPr>
          <w:rFonts w:ascii="Times New Roman" w:hAnsi="Times New Roman" w:cs="Times New Roman"/>
          <w:sz w:val="24"/>
          <w:szCs w:val="24"/>
          <w:shd w:val="clear" w:color="auto" w:fill="FFFFFF"/>
        </w:rPr>
      </w:pPr>
      <w:r w:rsidRPr="000F78F1">
        <w:rPr>
          <w:rFonts w:ascii="Times New Roman" w:hAnsi="Times New Roman" w:cs="Times New Roman"/>
          <w:b/>
          <w:sz w:val="24"/>
          <w:szCs w:val="24"/>
          <w:shd w:val="clear" w:color="auto" w:fill="FFFFFF"/>
        </w:rPr>
        <w:t>2</w:t>
      </w:r>
      <w:r w:rsidR="00EF1835" w:rsidRPr="000F78F1">
        <w:rPr>
          <w:rFonts w:ascii="Times New Roman" w:hAnsi="Times New Roman" w:cs="Times New Roman"/>
          <w:b/>
          <w:sz w:val="24"/>
          <w:szCs w:val="24"/>
          <w:shd w:val="clear" w:color="auto" w:fill="FFFFFF"/>
        </w:rPr>
        <w:t>23</w:t>
      </w:r>
      <w:r w:rsidRPr="000F78F1">
        <w:rPr>
          <w:rFonts w:ascii="Times New Roman" w:hAnsi="Times New Roman" w:cs="Times New Roman"/>
          <w:b/>
          <w:sz w:val="24"/>
          <w:szCs w:val="24"/>
          <w:shd w:val="clear" w:color="auto" w:fill="FFFFFF"/>
        </w:rPr>
        <w:t xml:space="preserve"> sayılı karar:</w:t>
      </w:r>
      <w:r w:rsidRPr="000F78F1">
        <w:rPr>
          <w:rFonts w:ascii="Times New Roman" w:hAnsi="Times New Roman" w:cs="Times New Roman"/>
          <w:color w:val="000000" w:themeColor="text1"/>
          <w:sz w:val="24"/>
          <w:szCs w:val="24"/>
        </w:rPr>
        <w:t xml:space="preserve"> </w:t>
      </w:r>
      <w:r w:rsidR="00EF1835" w:rsidRPr="000F78F1">
        <w:rPr>
          <w:rFonts w:ascii="Times New Roman" w:hAnsi="Times New Roman" w:cs="Times New Roman"/>
          <w:sz w:val="24"/>
          <w:szCs w:val="24"/>
        </w:rPr>
        <w:t xml:space="preserve">İlimiz Merkez İlçesi, Taşkale Köyü sınırları dahilinde kalan mülkiyeti Hazineye ait 547 ada 267 parsel numaralı taşınmazın 15.662,03 m2 yüzölçümlü kısmında Kuzey Karaman Turizm Aksının geliştirilmesi projesi kapsamında “Karşılama Merkezi” yapılmak üzere hazırlanan Günübirlik Tesis Alanına (Turizm Alanı) ait nazım ve uygulama imar planlarının, 5302 İl Özel İdaresi Kanunun 10/c ve 3194 Sayılı İmar Kanunun 8. maddesi gereğince onaylanmasına </w:t>
      </w:r>
      <w:r w:rsidR="00EF1835" w:rsidRPr="000F78F1">
        <w:rPr>
          <w:rFonts w:ascii="Times New Roman" w:hAnsi="Times New Roman" w:cs="Times New Roman"/>
          <w:sz w:val="24"/>
          <w:szCs w:val="24"/>
          <w:shd w:val="clear" w:color="auto" w:fill="FFFFFF"/>
        </w:rPr>
        <w:t>oy birliği ile karar verildi.</w:t>
      </w:r>
    </w:p>
    <w:p w14:paraId="18D3839F" w14:textId="46ABEF05" w:rsidR="00EF1835" w:rsidRPr="000F78F1" w:rsidRDefault="002904B5" w:rsidP="00EF1835">
      <w:pPr>
        <w:jc w:val="both"/>
        <w:rPr>
          <w:rFonts w:ascii="Times New Roman" w:hAnsi="Times New Roman" w:cs="Times New Roman"/>
          <w:sz w:val="24"/>
          <w:szCs w:val="24"/>
          <w:shd w:val="clear" w:color="auto" w:fill="FFFFFF"/>
        </w:rPr>
      </w:pPr>
      <w:r w:rsidRPr="000F78F1">
        <w:rPr>
          <w:rFonts w:ascii="Times New Roman" w:hAnsi="Times New Roman" w:cs="Times New Roman"/>
          <w:b/>
          <w:sz w:val="24"/>
          <w:szCs w:val="24"/>
          <w:shd w:val="clear" w:color="auto" w:fill="FFFFFF"/>
        </w:rPr>
        <w:t>2</w:t>
      </w:r>
      <w:r w:rsidR="00EF1835" w:rsidRPr="000F78F1">
        <w:rPr>
          <w:rFonts w:ascii="Times New Roman" w:hAnsi="Times New Roman" w:cs="Times New Roman"/>
          <w:b/>
          <w:sz w:val="24"/>
          <w:szCs w:val="24"/>
          <w:shd w:val="clear" w:color="auto" w:fill="FFFFFF"/>
        </w:rPr>
        <w:t>24</w:t>
      </w:r>
      <w:r w:rsidRPr="000F78F1">
        <w:rPr>
          <w:rFonts w:ascii="Times New Roman" w:hAnsi="Times New Roman" w:cs="Times New Roman"/>
          <w:b/>
          <w:sz w:val="24"/>
          <w:szCs w:val="24"/>
          <w:shd w:val="clear" w:color="auto" w:fill="FFFFFF"/>
        </w:rPr>
        <w:t xml:space="preserve"> sayılı karar: </w:t>
      </w:r>
      <w:r w:rsidR="00EF1835" w:rsidRPr="000F78F1">
        <w:rPr>
          <w:rFonts w:ascii="Times New Roman" w:hAnsi="Times New Roman" w:cs="Times New Roman"/>
          <w:sz w:val="24"/>
          <w:szCs w:val="24"/>
        </w:rPr>
        <w:t xml:space="preserve">İlimiz Merkez İlçesi, Yazılı (Göndere) Köyü sınırları dahilinde kalan 286 ada 17, 18, 19 ve 21 parseller üzerinde “Enerji Üretim, Dağıtım ve Depolama Alanı” amaçlı Nazım ve “Yenilenebilir Enerji Kaynaklarına Dayalı Üretim Tesisi (GES) Alanı” amaçlı uygulama imar planlarının, 5302 İl Özel İdaresi Kanunun 10/c ve 3194 Sayılı İmar Kanunun 8. maddesi gereğince onaylanmasına </w:t>
      </w:r>
      <w:r w:rsidR="00EF1835" w:rsidRPr="000F78F1">
        <w:rPr>
          <w:rFonts w:ascii="Times New Roman" w:hAnsi="Times New Roman" w:cs="Times New Roman"/>
          <w:sz w:val="24"/>
          <w:szCs w:val="24"/>
          <w:shd w:val="clear" w:color="auto" w:fill="FFFFFF"/>
        </w:rPr>
        <w:t>oy birliği ile karar verildi.</w:t>
      </w:r>
    </w:p>
    <w:p w14:paraId="17E980F6" w14:textId="74050BAC" w:rsidR="00EF1835" w:rsidRPr="000F78F1" w:rsidRDefault="00EF1835" w:rsidP="00EF1835">
      <w:pPr>
        <w:spacing w:after="159" w:line="259" w:lineRule="auto"/>
        <w:jc w:val="both"/>
        <w:rPr>
          <w:rFonts w:ascii="Times New Roman" w:hAnsi="Times New Roman" w:cs="Times New Roman"/>
          <w:sz w:val="24"/>
          <w:szCs w:val="24"/>
        </w:rPr>
      </w:pPr>
    </w:p>
    <w:p w14:paraId="009DA911" w14:textId="77777777" w:rsidR="00EF1835" w:rsidRPr="000F78F1" w:rsidRDefault="00EF1835" w:rsidP="00EF1835">
      <w:pPr>
        <w:spacing w:after="159" w:line="259" w:lineRule="auto"/>
        <w:jc w:val="both"/>
        <w:rPr>
          <w:rFonts w:ascii="Times New Roman" w:hAnsi="Times New Roman" w:cs="Times New Roman"/>
          <w:sz w:val="24"/>
          <w:szCs w:val="24"/>
          <w:shd w:val="clear" w:color="auto" w:fill="FFFFFF"/>
        </w:rPr>
      </w:pPr>
    </w:p>
    <w:p w14:paraId="272BB8EC" w14:textId="77777777" w:rsidR="00EF1835" w:rsidRPr="000F78F1" w:rsidRDefault="006F0A6C" w:rsidP="00EF1835">
      <w:pPr>
        <w:jc w:val="both"/>
        <w:rPr>
          <w:rFonts w:ascii="Times New Roman" w:hAnsi="Times New Roman" w:cs="Times New Roman"/>
          <w:sz w:val="24"/>
          <w:szCs w:val="24"/>
          <w:shd w:val="clear" w:color="auto" w:fill="FFFFFF"/>
        </w:rPr>
      </w:pPr>
      <w:r w:rsidRPr="000F78F1">
        <w:rPr>
          <w:rFonts w:ascii="Times New Roman" w:hAnsi="Times New Roman" w:cs="Times New Roman"/>
          <w:b/>
          <w:sz w:val="24"/>
          <w:szCs w:val="24"/>
          <w:shd w:val="clear" w:color="auto" w:fill="FFFFFF"/>
        </w:rPr>
        <w:t>2</w:t>
      </w:r>
      <w:r w:rsidR="00EF1835" w:rsidRPr="000F78F1">
        <w:rPr>
          <w:rFonts w:ascii="Times New Roman" w:hAnsi="Times New Roman" w:cs="Times New Roman"/>
          <w:b/>
          <w:sz w:val="24"/>
          <w:szCs w:val="24"/>
          <w:shd w:val="clear" w:color="auto" w:fill="FFFFFF"/>
        </w:rPr>
        <w:t>26</w:t>
      </w:r>
      <w:r w:rsidR="002904B5" w:rsidRPr="000F78F1">
        <w:rPr>
          <w:rFonts w:ascii="Times New Roman" w:hAnsi="Times New Roman" w:cs="Times New Roman"/>
          <w:b/>
          <w:sz w:val="24"/>
          <w:szCs w:val="24"/>
          <w:shd w:val="clear" w:color="auto" w:fill="FFFFFF"/>
        </w:rPr>
        <w:t xml:space="preserve"> sayılı karar:</w:t>
      </w:r>
      <w:r w:rsidR="002904B5" w:rsidRPr="000F78F1">
        <w:rPr>
          <w:rFonts w:ascii="Times New Roman" w:hAnsi="Times New Roman" w:cs="Times New Roman"/>
          <w:sz w:val="24"/>
          <w:szCs w:val="24"/>
        </w:rPr>
        <w:t xml:space="preserve"> </w:t>
      </w:r>
      <w:r w:rsidR="00EF1835" w:rsidRPr="000F78F1">
        <w:rPr>
          <w:rFonts w:ascii="Times New Roman" w:hAnsi="Times New Roman" w:cs="Times New Roman"/>
          <w:sz w:val="24"/>
          <w:szCs w:val="24"/>
        </w:rPr>
        <w:t xml:space="preserve">İhalesi İl Özel İdaresi tarafından yapılan Kazımkarabekir İlçesi, Oba Mahallesi 261 ada 1 parselde yapımı devam eden Kazımkarabekir Paşa Müze ve Kültür Merkezi Yapım İşi doğalgaz aboneliği için </w:t>
      </w:r>
      <w:proofErr w:type="spellStart"/>
      <w:r w:rsidR="00EF1835" w:rsidRPr="000F78F1">
        <w:rPr>
          <w:rFonts w:ascii="Times New Roman" w:hAnsi="Times New Roman" w:cs="Times New Roman"/>
          <w:sz w:val="24"/>
          <w:szCs w:val="24"/>
        </w:rPr>
        <w:t>Enerya</w:t>
      </w:r>
      <w:proofErr w:type="spellEnd"/>
      <w:r w:rsidR="00EF1835" w:rsidRPr="000F78F1">
        <w:rPr>
          <w:rFonts w:ascii="Times New Roman" w:hAnsi="Times New Roman" w:cs="Times New Roman"/>
          <w:sz w:val="24"/>
          <w:szCs w:val="24"/>
        </w:rPr>
        <w:t xml:space="preserve"> Karaman Gaz Dağıtım </w:t>
      </w:r>
      <w:proofErr w:type="spellStart"/>
      <w:proofErr w:type="gramStart"/>
      <w:r w:rsidR="00EF1835" w:rsidRPr="000F78F1">
        <w:rPr>
          <w:rFonts w:ascii="Times New Roman" w:hAnsi="Times New Roman" w:cs="Times New Roman"/>
          <w:sz w:val="24"/>
          <w:szCs w:val="24"/>
        </w:rPr>
        <w:t>A.Ş’ye</w:t>
      </w:r>
      <w:proofErr w:type="spellEnd"/>
      <w:proofErr w:type="gramEnd"/>
      <w:r w:rsidR="00EF1835" w:rsidRPr="000F78F1">
        <w:rPr>
          <w:rFonts w:ascii="Times New Roman" w:hAnsi="Times New Roman" w:cs="Times New Roman"/>
          <w:sz w:val="24"/>
          <w:szCs w:val="24"/>
        </w:rPr>
        <w:t xml:space="preserve"> nakit ödenen 43.311,05.-TL doğalgaz aboneliği güvence bedelinin, teminat mektubu olarak karşılanıp karşılanamayacağı hususundaki teklif incelenerek rapor düzenlenmesi için Plan ve Bütçe Komisyonuna havale edilmesine oy birliği ile karar verildi.</w:t>
      </w:r>
    </w:p>
    <w:p w14:paraId="4AC6BAB0" w14:textId="77777777" w:rsidR="00EF1835" w:rsidRPr="000F78F1" w:rsidRDefault="006F0A6C" w:rsidP="00EF1835">
      <w:pPr>
        <w:jc w:val="both"/>
        <w:rPr>
          <w:rFonts w:ascii="Times New Roman" w:hAnsi="Times New Roman" w:cs="Times New Roman"/>
          <w:sz w:val="24"/>
          <w:szCs w:val="24"/>
          <w:shd w:val="clear" w:color="auto" w:fill="FFFFFF"/>
        </w:rPr>
      </w:pPr>
      <w:r w:rsidRPr="000F78F1">
        <w:rPr>
          <w:rFonts w:ascii="Times New Roman" w:hAnsi="Times New Roman" w:cs="Times New Roman"/>
          <w:b/>
          <w:sz w:val="24"/>
          <w:szCs w:val="24"/>
          <w:shd w:val="clear" w:color="auto" w:fill="FFFFFF"/>
        </w:rPr>
        <w:t>2</w:t>
      </w:r>
      <w:r w:rsidR="00EF1835" w:rsidRPr="000F78F1">
        <w:rPr>
          <w:rFonts w:ascii="Times New Roman" w:hAnsi="Times New Roman" w:cs="Times New Roman"/>
          <w:b/>
          <w:sz w:val="24"/>
          <w:szCs w:val="24"/>
          <w:shd w:val="clear" w:color="auto" w:fill="FFFFFF"/>
        </w:rPr>
        <w:t>27</w:t>
      </w:r>
      <w:r w:rsidR="002904B5" w:rsidRPr="000F78F1">
        <w:rPr>
          <w:rFonts w:ascii="Times New Roman" w:hAnsi="Times New Roman" w:cs="Times New Roman"/>
          <w:b/>
          <w:sz w:val="24"/>
          <w:szCs w:val="24"/>
          <w:shd w:val="clear" w:color="auto" w:fill="FFFFFF"/>
        </w:rPr>
        <w:t xml:space="preserve"> sayılı karar:</w:t>
      </w:r>
      <w:r w:rsidR="002904B5" w:rsidRPr="000F78F1">
        <w:rPr>
          <w:rFonts w:ascii="Times New Roman" w:hAnsi="Times New Roman" w:cs="Times New Roman"/>
          <w:sz w:val="24"/>
          <w:szCs w:val="24"/>
        </w:rPr>
        <w:t xml:space="preserve"> </w:t>
      </w:r>
      <w:r w:rsidR="00EF1835" w:rsidRPr="000F78F1">
        <w:rPr>
          <w:rFonts w:ascii="Times New Roman" w:hAnsi="Times New Roman" w:cs="Times New Roman"/>
          <w:sz w:val="24"/>
          <w:szCs w:val="24"/>
        </w:rPr>
        <w:t xml:space="preserve">İlimiz Merkeze bağlı Bademli Köyünde tescillenen </w:t>
      </w:r>
      <w:proofErr w:type="spellStart"/>
      <w:r w:rsidR="00EF1835" w:rsidRPr="000F78F1">
        <w:rPr>
          <w:rFonts w:ascii="Times New Roman" w:hAnsi="Times New Roman" w:cs="Times New Roman"/>
          <w:sz w:val="24"/>
          <w:szCs w:val="24"/>
        </w:rPr>
        <w:t>Dutlupınar</w:t>
      </w:r>
      <w:proofErr w:type="spellEnd"/>
      <w:r w:rsidR="00EF1835" w:rsidRPr="000F78F1">
        <w:rPr>
          <w:rFonts w:ascii="Times New Roman" w:hAnsi="Times New Roman" w:cs="Times New Roman"/>
          <w:sz w:val="24"/>
          <w:szCs w:val="24"/>
        </w:rPr>
        <w:t xml:space="preserve"> yerleşim yerine ulaşımı sağlayan yolun, İl Özel İdaresi Yol Ağına alınıp, alınmaması hususundaki teklif incelenerek rapor düzenlenmesi için Yol, Ulaşım ve Altyapı Komisyonuna havale edilmesine oy birliği ile karar verildi.</w:t>
      </w:r>
    </w:p>
    <w:p w14:paraId="66BF86E8" w14:textId="77777777" w:rsidR="00EF1835" w:rsidRPr="000F78F1" w:rsidRDefault="002904B5" w:rsidP="00EF1835">
      <w:pPr>
        <w:jc w:val="both"/>
        <w:rPr>
          <w:rFonts w:ascii="Times New Roman" w:hAnsi="Times New Roman" w:cs="Times New Roman"/>
          <w:sz w:val="24"/>
          <w:szCs w:val="24"/>
        </w:rPr>
      </w:pPr>
      <w:r w:rsidRPr="000F78F1">
        <w:rPr>
          <w:rFonts w:ascii="Times New Roman" w:hAnsi="Times New Roman" w:cs="Times New Roman"/>
          <w:b/>
          <w:sz w:val="24"/>
          <w:szCs w:val="24"/>
          <w:shd w:val="clear" w:color="auto" w:fill="FFFFFF"/>
        </w:rPr>
        <w:t>2</w:t>
      </w:r>
      <w:r w:rsidR="00EF1835" w:rsidRPr="000F78F1">
        <w:rPr>
          <w:rFonts w:ascii="Times New Roman" w:hAnsi="Times New Roman" w:cs="Times New Roman"/>
          <w:b/>
          <w:sz w:val="24"/>
          <w:szCs w:val="24"/>
          <w:shd w:val="clear" w:color="auto" w:fill="FFFFFF"/>
        </w:rPr>
        <w:t>2</w:t>
      </w:r>
      <w:r w:rsidR="006F0A6C" w:rsidRPr="000F78F1">
        <w:rPr>
          <w:rFonts w:ascii="Times New Roman" w:hAnsi="Times New Roman" w:cs="Times New Roman"/>
          <w:b/>
          <w:sz w:val="24"/>
          <w:szCs w:val="24"/>
          <w:shd w:val="clear" w:color="auto" w:fill="FFFFFF"/>
        </w:rPr>
        <w:t>8</w:t>
      </w:r>
      <w:r w:rsidRPr="000F78F1">
        <w:rPr>
          <w:rFonts w:ascii="Times New Roman" w:hAnsi="Times New Roman" w:cs="Times New Roman"/>
          <w:b/>
          <w:sz w:val="24"/>
          <w:szCs w:val="24"/>
          <w:shd w:val="clear" w:color="auto" w:fill="FFFFFF"/>
        </w:rPr>
        <w:t xml:space="preserve"> sayılı karar:</w:t>
      </w:r>
      <w:r w:rsidRPr="000F78F1">
        <w:rPr>
          <w:rFonts w:ascii="Times New Roman" w:hAnsi="Times New Roman" w:cs="Times New Roman"/>
          <w:sz w:val="24"/>
          <w:szCs w:val="24"/>
        </w:rPr>
        <w:t xml:space="preserve"> </w:t>
      </w:r>
      <w:r w:rsidR="00EF1835" w:rsidRPr="000F78F1">
        <w:rPr>
          <w:rFonts w:ascii="Times New Roman" w:hAnsi="Times New Roman" w:cs="Times New Roman"/>
          <w:sz w:val="24"/>
          <w:szCs w:val="24"/>
        </w:rPr>
        <w:t xml:space="preserve">Karaman İli </w:t>
      </w:r>
      <w:proofErr w:type="spellStart"/>
      <w:r w:rsidR="00EF1835" w:rsidRPr="000F78F1">
        <w:rPr>
          <w:rFonts w:ascii="Times New Roman" w:hAnsi="Times New Roman" w:cs="Times New Roman"/>
          <w:sz w:val="24"/>
          <w:szCs w:val="24"/>
        </w:rPr>
        <w:t>Mehmetbey</w:t>
      </w:r>
      <w:proofErr w:type="spellEnd"/>
      <w:r w:rsidR="00EF1835" w:rsidRPr="000F78F1">
        <w:rPr>
          <w:rFonts w:ascii="Times New Roman" w:hAnsi="Times New Roman" w:cs="Times New Roman"/>
          <w:sz w:val="24"/>
          <w:szCs w:val="24"/>
        </w:rPr>
        <w:t xml:space="preserve"> Mahallesinde bulunan ve mülkiyeti İl Özel İdaresine ait olan 2797 ada 1 nolu Bodrumlu İki Katlı Kargir Sağlık Ocağı Binası ve Avlusu vasıflı taşınmazın 5302 sayılı İl Özel İdaresi Kanunun 10. maddesi (f) bendine göre Çevre, Şehircilik ve İklim Değişikliği Bakanlığı ile takası hususunun incelenerek rapor düzenlenmesi için Plan ve Bütçe Komisyonu ile İmar ve Bayındırlık Komisyonuna havale edilmesine oy birliği ile karar verildi.</w:t>
      </w:r>
    </w:p>
    <w:p w14:paraId="5337AF6A" w14:textId="70ED3B63" w:rsidR="00EF1835" w:rsidRPr="000F78F1" w:rsidRDefault="006F0A6C" w:rsidP="00EF1835">
      <w:pPr>
        <w:jc w:val="both"/>
        <w:rPr>
          <w:rFonts w:ascii="Times New Roman" w:hAnsi="Times New Roman" w:cs="Times New Roman"/>
          <w:sz w:val="24"/>
          <w:szCs w:val="24"/>
          <w:shd w:val="clear" w:color="auto" w:fill="FFFFFF"/>
        </w:rPr>
      </w:pPr>
      <w:r w:rsidRPr="000F78F1">
        <w:rPr>
          <w:rFonts w:ascii="Times New Roman" w:hAnsi="Times New Roman" w:cs="Times New Roman"/>
          <w:b/>
          <w:sz w:val="24"/>
          <w:szCs w:val="24"/>
          <w:shd w:val="clear" w:color="auto" w:fill="FFFFFF"/>
        </w:rPr>
        <w:t>2</w:t>
      </w:r>
      <w:r w:rsidR="00EF1835" w:rsidRPr="000F78F1">
        <w:rPr>
          <w:rFonts w:ascii="Times New Roman" w:hAnsi="Times New Roman" w:cs="Times New Roman"/>
          <w:b/>
          <w:sz w:val="24"/>
          <w:szCs w:val="24"/>
          <w:shd w:val="clear" w:color="auto" w:fill="FFFFFF"/>
        </w:rPr>
        <w:t>2</w:t>
      </w:r>
      <w:r w:rsidRPr="000F78F1">
        <w:rPr>
          <w:rFonts w:ascii="Times New Roman" w:hAnsi="Times New Roman" w:cs="Times New Roman"/>
          <w:b/>
          <w:sz w:val="24"/>
          <w:szCs w:val="24"/>
          <w:shd w:val="clear" w:color="auto" w:fill="FFFFFF"/>
        </w:rPr>
        <w:t>9</w:t>
      </w:r>
      <w:r w:rsidR="002904B5" w:rsidRPr="000F78F1">
        <w:rPr>
          <w:rFonts w:ascii="Times New Roman" w:hAnsi="Times New Roman" w:cs="Times New Roman"/>
          <w:b/>
          <w:sz w:val="24"/>
          <w:szCs w:val="24"/>
          <w:shd w:val="clear" w:color="auto" w:fill="FFFFFF"/>
        </w:rPr>
        <w:t xml:space="preserve"> sayılı karar:</w:t>
      </w:r>
      <w:r w:rsidR="002904B5" w:rsidRPr="000F78F1">
        <w:rPr>
          <w:rFonts w:ascii="Times New Roman" w:hAnsi="Times New Roman" w:cs="Times New Roman"/>
          <w:sz w:val="24"/>
          <w:szCs w:val="24"/>
          <w:shd w:val="clear" w:color="auto" w:fill="FFFFFF"/>
        </w:rPr>
        <w:t xml:space="preserve"> </w:t>
      </w:r>
      <w:r w:rsidR="00EF1835" w:rsidRPr="000F78F1">
        <w:rPr>
          <w:rFonts w:ascii="Times New Roman" w:hAnsi="Times New Roman" w:cs="Times New Roman"/>
          <w:sz w:val="24"/>
          <w:szCs w:val="24"/>
        </w:rPr>
        <w:t xml:space="preserve">İlimiz Merkez İlçesi, </w:t>
      </w:r>
      <w:proofErr w:type="spellStart"/>
      <w:r w:rsidR="00EF1835" w:rsidRPr="000F78F1">
        <w:rPr>
          <w:rFonts w:ascii="Times New Roman" w:hAnsi="Times New Roman" w:cs="Times New Roman"/>
          <w:sz w:val="24"/>
          <w:szCs w:val="24"/>
        </w:rPr>
        <w:t>Kılbasan</w:t>
      </w:r>
      <w:proofErr w:type="spellEnd"/>
      <w:r w:rsidR="00EF1835" w:rsidRPr="000F78F1">
        <w:rPr>
          <w:rFonts w:ascii="Times New Roman" w:hAnsi="Times New Roman" w:cs="Times New Roman"/>
          <w:sz w:val="24"/>
          <w:szCs w:val="24"/>
        </w:rPr>
        <w:t xml:space="preserve"> Köyü sınırlarında kalan 305 ada 1 parsel numaralı taşınmaz için hazırlanan UİP-701030460 plan işlem numaralı “Yenilenebilir Enerji Kaynaklarına Dayalı Üretim Tesisi (GES) Alanı” amaçlı uygulama imar planı değişikliği hususundaki teklif incelenerek rapor düzenlenmesi için İmar ve Bayındırlık Komisyonu ile Enerji ve Maden Kaynakları Komisyonuna havale edilmesine oy birliği ile karar verildi.</w:t>
      </w:r>
    </w:p>
    <w:p w14:paraId="4DFCD5AC" w14:textId="65A483F5" w:rsidR="004A263E" w:rsidRPr="000F78F1" w:rsidRDefault="006F0A6C" w:rsidP="004A263E">
      <w:pPr>
        <w:jc w:val="both"/>
        <w:rPr>
          <w:rFonts w:ascii="Times New Roman" w:hAnsi="Times New Roman" w:cs="Times New Roman"/>
          <w:sz w:val="24"/>
          <w:szCs w:val="24"/>
        </w:rPr>
      </w:pPr>
      <w:r w:rsidRPr="000F78F1">
        <w:rPr>
          <w:rFonts w:ascii="Times New Roman" w:hAnsi="Times New Roman" w:cs="Times New Roman"/>
          <w:b/>
          <w:sz w:val="24"/>
          <w:szCs w:val="24"/>
          <w:shd w:val="clear" w:color="auto" w:fill="FFFFFF"/>
        </w:rPr>
        <w:t>2</w:t>
      </w:r>
      <w:r w:rsidR="004A263E" w:rsidRPr="000F78F1">
        <w:rPr>
          <w:rFonts w:ascii="Times New Roman" w:hAnsi="Times New Roman" w:cs="Times New Roman"/>
          <w:b/>
          <w:sz w:val="24"/>
          <w:szCs w:val="24"/>
          <w:shd w:val="clear" w:color="auto" w:fill="FFFFFF"/>
        </w:rPr>
        <w:t>3</w:t>
      </w:r>
      <w:r w:rsidR="000F78F1" w:rsidRPr="000F78F1">
        <w:rPr>
          <w:rFonts w:ascii="Times New Roman" w:hAnsi="Times New Roman" w:cs="Times New Roman"/>
          <w:b/>
          <w:sz w:val="24"/>
          <w:szCs w:val="24"/>
          <w:shd w:val="clear" w:color="auto" w:fill="FFFFFF"/>
        </w:rPr>
        <w:t>0</w:t>
      </w:r>
      <w:r w:rsidRPr="000F78F1">
        <w:rPr>
          <w:rFonts w:ascii="Times New Roman" w:hAnsi="Times New Roman" w:cs="Times New Roman"/>
          <w:b/>
          <w:sz w:val="24"/>
          <w:szCs w:val="24"/>
          <w:shd w:val="clear" w:color="auto" w:fill="FFFFFF"/>
        </w:rPr>
        <w:t xml:space="preserve"> sayılı karar:</w:t>
      </w:r>
      <w:r w:rsidRPr="000F78F1">
        <w:rPr>
          <w:rFonts w:ascii="Times New Roman" w:hAnsi="Times New Roman" w:cs="Times New Roman"/>
          <w:sz w:val="24"/>
          <w:szCs w:val="24"/>
        </w:rPr>
        <w:t xml:space="preserve"> </w:t>
      </w:r>
      <w:r w:rsidR="004A263E" w:rsidRPr="000F78F1">
        <w:rPr>
          <w:rFonts w:ascii="Times New Roman" w:hAnsi="Times New Roman" w:cs="Times New Roman"/>
          <w:color w:val="000000"/>
          <w:sz w:val="24"/>
          <w:szCs w:val="24"/>
          <w:shd w:val="clear" w:color="auto" w:fill="FFFFFF"/>
        </w:rPr>
        <w:t>İl Özel İdaresi tarafından yürütülmekte olan imarla ilgili iş ve işlemlerden hizmet bedeli alınması amacıyla Hizmet Bedeli ücretlerinin belirlenmesi</w:t>
      </w:r>
      <w:r w:rsidR="004A263E" w:rsidRPr="000F78F1">
        <w:rPr>
          <w:rFonts w:ascii="Times New Roman" w:hAnsi="Times New Roman" w:cs="Times New Roman"/>
          <w:sz w:val="24"/>
          <w:szCs w:val="24"/>
        </w:rPr>
        <w:t xml:space="preserve"> hususundaki teklifin incelenerek rapor düzenlenmesi için Tüm İhtisas Komisyonlarına havale edilmesine oy birliği ile karar verildi.</w:t>
      </w:r>
    </w:p>
    <w:p w14:paraId="5962C5FE" w14:textId="5B784CB6" w:rsidR="004A263E" w:rsidRPr="000F78F1" w:rsidRDefault="006F0A6C" w:rsidP="004A263E">
      <w:pPr>
        <w:jc w:val="both"/>
        <w:rPr>
          <w:rFonts w:ascii="Times New Roman" w:hAnsi="Times New Roman" w:cs="Times New Roman"/>
          <w:sz w:val="24"/>
          <w:szCs w:val="24"/>
        </w:rPr>
      </w:pPr>
      <w:r w:rsidRPr="000F78F1">
        <w:rPr>
          <w:rFonts w:ascii="Times New Roman" w:hAnsi="Times New Roman" w:cs="Times New Roman"/>
          <w:b/>
          <w:sz w:val="24"/>
          <w:szCs w:val="24"/>
        </w:rPr>
        <w:t>2</w:t>
      </w:r>
      <w:r w:rsidR="004A263E" w:rsidRPr="000F78F1">
        <w:rPr>
          <w:rFonts w:ascii="Times New Roman" w:hAnsi="Times New Roman" w:cs="Times New Roman"/>
          <w:b/>
          <w:sz w:val="24"/>
          <w:szCs w:val="24"/>
        </w:rPr>
        <w:t>3</w:t>
      </w:r>
      <w:r w:rsidR="000F78F1" w:rsidRPr="000F78F1">
        <w:rPr>
          <w:rFonts w:ascii="Times New Roman" w:hAnsi="Times New Roman" w:cs="Times New Roman"/>
          <w:b/>
          <w:sz w:val="24"/>
          <w:szCs w:val="24"/>
        </w:rPr>
        <w:t>1</w:t>
      </w:r>
      <w:r w:rsidRPr="000F78F1">
        <w:rPr>
          <w:rFonts w:ascii="Times New Roman" w:hAnsi="Times New Roman" w:cs="Times New Roman"/>
          <w:b/>
          <w:sz w:val="24"/>
          <w:szCs w:val="24"/>
        </w:rPr>
        <w:t xml:space="preserve"> sayılı karar:</w:t>
      </w:r>
      <w:r w:rsidRPr="000F78F1">
        <w:rPr>
          <w:rFonts w:ascii="Times New Roman" w:hAnsi="Times New Roman" w:cs="Times New Roman"/>
          <w:sz w:val="24"/>
          <w:szCs w:val="24"/>
        </w:rPr>
        <w:t xml:space="preserve"> </w:t>
      </w:r>
      <w:r w:rsidR="004A263E" w:rsidRPr="000F78F1">
        <w:rPr>
          <w:rFonts w:ascii="Times New Roman" w:hAnsi="Times New Roman" w:cs="Times New Roman"/>
          <w:color w:val="000000"/>
          <w:sz w:val="24"/>
          <w:szCs w:val="24"/>
          <w:shd w:val="clear" w:color="auto" w:fill="FFFFFF"/>
        </w:rPr>
        <w:t xml:space="preserve">Başyayla İlçesi genelinde tamiratı yapılan 2500 metrelik ana yola İl Özel İdaresi ile Başyayla belediyesi arasında yapılacak ortak proje kapsamında 2. kademe olarak sathi kaplama işlerinin yaptırılıp, yaptırılmaması </w:t>
      </w:r>
      <w:r w:rsidR="004A263E" w:rsidRPr="000F78F1">
        <w:rPr>
          <w:rFonts w:ascii="Times New Roman" w:hAnsi="Times New Roman" w:cs="Times New Roman"/>
          <w:sz w:val="24"/>
          <w:szCs w:val="24"/>
        </w:rPr>
        <w:t>hususundaki teklifin incelenerek rapor düzenlenmesi için Yol, Ulaşım ve Altyapı Komisyonuna havale edilmesine oy birliği ile karar verildi.</w:t>
      </w:r>
    </w:p>
    <w:p w14:paraId="489B7A8E" w14:textId="45611B7C" w:rsidR="004A263E" w:rsidRPr="000F78F1" w:rsidRDefault="006F0A6C" w:rsidP="004A263E">
      <w:pPr>
        <w:jc w:val="both"/>
        <w:rPr>
          <w:rFonts w:ascii="Times New Roman" w:hAnsi="Times New Roman" w:cs="Times New Roman"/>
          <w:sz w:val="24"/>
          <w:szCs w:val="24"/>
        </w:rPr>
      </w:pPr>
      <w:r w:rsidRPr="000F78F1">
        <w:rPr>
          <w:rFonts w:ascii="Times New Roman" w:hAnsi="Times New Roman" w:cs="Times New Roman"/>
          <w:b/>
          <w:sz w:val="24"/>
          <w:szCs w:val="24"/>
        </w:rPr>
        <w:t>2</w:t>
      </w:r>
      <w:r w:rsidR="004A263E" w:rsidRPr="000F78F1">
        <w:rPr>
          <w:rFonts w:ascii="Times New Roman" w:hAnsi="Times New Roman" w:cs="Times New Roman"/>
          <w:b/>
          <w:sz w:val="24"/>
          <w:szCs w:val="24"/>
        </w:rPr>
        <w:t>3</w:t>
      </w:r>
      <w:r w:rsidR="000F78F1" w:rsidRPr="000F78F1">
        <w:rPr>
          <w:rFonts w:ascii="Times New Roman" w:hAnsi="Times New Roman" w:cs="Times New Roman"/>
          <w:b/>
          <w:sz w:val="24"/>
          <w:szCs w:val="24"/>
        </w:rPr>
        <w:t>2</w:t>
      </w:r>
      <w:r w:rsidRPr="000F78F1">
        <w:rPr>
          <w:rFonts w:ascii="Times New Roman" w:hAnsi="Times New Roman" w:cs="Times New Roman"/>
          <w:b/>
          <w:sz w:val="24"/>
          <w:szCs w:val="24"/>
        </w:rPr>
        <w:t xml:space="preserve"> sayılı karar:</w:t>
      </w:r>
      <w:r w:rsidRPr="000F78F1">
        <w:rPr>
          <w:rFonts w:ascii="Times New Roman" w:hAnsi="Times New Roman" w:cs="Times New Roman"/>
          <w:sz w:val="24"/>
          <w:szCs w:val="24"/>
        </w:rPr>
        <w:t xml:space="preserve"> </w:t>
      </w:r>
      <w:r w:rsidR="004A263E" w:rsidRPr="000F78F1">
        <w:rPr>
          <w:rFonts w:ascii="Times New Roman" w:hAnsi="Times New Roman" w:cs="Times New Roman"/>
          <w:sz w:val="24"/>
          <w:szCs w:val="24"/>
        </w:rPr>
        <w:t>Kazancı Belediyesi sorumluluk sahalarında bulunan imar ve ulaşım yollarının üst yapı çalışmalarının yapılması için gerekli malzeme ve ekipmanın olmamasından dolayı İl Özel İdaresi ile Kazancı Belediyesi arasında yapılacak ortak proje kapsamında, belediyenin bitüm malzemesi talebinin karşılanıp, karşılanamayacağı hususundaki teklif incelenerek rapor düzenlenmesi için Yol, Ulaşım ve Altyapı Komisyonuna havale edilmesine oy birliği ile karar verildi.</w:t>
      </w:r>
    </w:p>
    <w:p w14:paraId="2CD40197" w14:textId="6CA29B96" w:rsidR="004A263E" w:rsidRPr="000F78F1" w:rsidRDefault="006F0A6C" w:rsidP="00F176FD">
      <w:pPr>
        <w:jc w:val="both"/>
        <w:rPr>
          <w:rFonts w:ascii="Times New Roman" w:hAnsi="Times New Roman" w:cs="Times New Roman"/>
          <w:sz w:val="24"/>
          <w:szCs w:val="24"/>
        </w:rPr>
      </w:pPr>
      <w:r w:rsidRPr="000F78F1">
        <w:rPr>
          <w:rFonts w:ascii="Times New Roman" w:hAnsi="Times New Roman" w:cs="Times New Roman"/>
          <w:b/>
          <w:color w:val="000000" w:themeColor="text1"/>
          <w:sz w:val="24"/>
          <w:szCs w:val="24"/>
        </w:rPr>
        <w:t>2</w:t>
      </w:r>
      <w:r w:rsidR="004A263E" w:rsidRPr="000F78F1">
        <w:rPr>
          <w:rFonts w:ascii="Times New Roman" w:hAnsi="Times New Roman" w:cs="Times New Roman"/>
          <w:b/>
          <w:color w:val="000000" w:themeColor="text1"/>
          <w:sz w:val="24"/>
          <w:szCs w:val="24"/>
        </w:rPr>
        <w:t>3</w:t>
      </w:r>
      <w:r w:rsidR="000F78F1" w:rsidRPr="000F78F1">
        <w:rPr>
          <w:rFonts w:ascii="Times New Roman" w:hAnsi="Times New Roman" w:cs="Times New Roman"/>
          <w:b/>
          <w:color w:val="000000" w:themeColor="text1"/>
          <w:sz w:val="24"/>
          <w:szCs w:val="24"/>
        </w:rPr>
        <w:t>3</w:t>
      </w:r>
      <w:r w:rsidRPr="000F78F1">
        <w:rPr>
          <w:rFonts w:ascii="Times New Roman" w:hAnsi="Times New Roman" w:cs="Times New Roman"/>
          <w:b/>
          <w:color w:val="000000" w:themeColor="text1"/>
          <w:sz w:val="24"/>
          <w:szCs w:val="24"/>
        </w:rPr>
        <w:t xml:space="preserve"> sayılı karar</w:t>
      </w:r>
      <w:r w:rsidR="004A263E" w:rsidRPr="000F78F1">
        <w:rPr>
          <w:rFonts w:ascii="Times New Roman" w:hAnsi="Times New Roman" w:cs="Times New Roman"/>
          <w:sz w:val="24"/>
          <w:szCs w:val="24"/>
        </w:rPr>
        <w:t>: Karaman Valiliği, Kaymakamlıklar ve Köylere Hizmet Götürme Birliklerinde bulunan araç ve makinelerin “akaryakıt, bakım-onarım, madeni yağ, yedek parça, sigorta, trafik tescil, fenni muayene vb. giderlerinin İl Özel İdaresi bütçesinden karşılanıp, karşılanamayacağı hususundaki teklifin incelenerek rapor düzenlenmesi için Plan ve Bütçe Komisyonuna havale edilmesine oy birliği ile karar verildi.</w:t>
      </w:r>
    </w:p>
    <w:p w14:paraId="2C3EAC82" w14:textId="3613DC80" w:rsidR="00F176FD" w:rsidRPr="000F78F1" w:rsidRDefault="006F0A6C" w:rsidP="00F176FD">
      <w:pPr>
        <w:jc w:val="both"/>
        <w:rPr>
          <w:rFonts w:ascii="Times New Roman" w:hAnsi="Times New Roman" w:cs="Times New Roman"/>
          <w:sz w:val="24"/>
          <w:szCs w:val="24"/>
        </w:rPr>
      </w:pPr>
      <w:r w:rsidRPr="000F78F1">
        <w:rPr>
          <w:rFonts w:ascii="Times New Roman" w:hAnsi="Times New Roman" w:cs="Times New Roman"/>
          <w:b/>
          <w:sz w:val="24"/>
          <w:szCs w:val="24"/>
        </w:rPr>
        <w:t>2</w:t>
      </w:r>
      <w:r w:rsidR="004A263E" w:rsidRPr="000F78F1">
        <w:rPr>
          <w:rFonts w:ascii="Times New Roman" w:hAnsi="Times New Roman" w:cs="Times New Roman"/>
          <w:b/>
          <w:sz w:val="24"/>
          <w:szCs w:val="24"/>
        </w:rPr>
        <w:t>3</w:t>
      </w:r>
      <w:r w:rsidR="000F78F1" w:rsidRPr="000F78F1">
        <w:rPr>
          <w:rFonts w:ascii="Times New Roman" w:hAnsi="Times New Roman" w:cs="Times New Roman"/>
          <w:b/>
          <w:sz w:val="24"/>
          <w:szCs w:val="24"/>
        </w:rPr>
        <w:t>4</w:t>
      </w:r>
      <w:r w:rsidRPr="000F78F1">
        <w:rPr>
          <w:rFonts w:ascii="Times New Roman" w:hAnsi="Times New Roman" w:cs="Times New Roman"/>
          <w:b/>
          <w:sz w:val="24"/>
          <w:szCs w:val="24"/>
        </w:rPr>
        <w:t xml:space="preserve"> sayılı karar:</w:t>
      </w:r>
      <w:r w:rsidR="004A263E" w:rsidRPr="000F78F1">
        <w:rPr>
          <w:rFonts w:ascii="Times New Roman" w:hAnsi="Times New Roman" w:cs="Times New Roman"/>
          <w:sz w:val="24"/>
          <w:szCs w:val="24"/>
        </w:rPr>
        <w:t xml:space="preserve"> İl Özel İdaresi bünyesinde bulunan köy yollarının korunmasına ve gözlenmesine yönelik, firmaların ve 3. şahısların Geçiş Yolu Ön İzin Belgesi alırken 2024 yılı için arazi inceleme ve yer kontrol ücret tarifesinin belirlenmesi hususundaki teklifin incelenerek rapor düzenlenmesi için Plan ve Bütçe Komisyonu ile Köye Yönelik Hizmetler Komisyonuna havale edilmesine oy birliği ile karar verildi.</w:t>
      </w:r>
    </w:p>
    <w:p w14:paraId="40AD63FE" w14:textId="79FEDEA1" w:rsidR="004A263E" w:rsidRPr="000F78F1" w:rsidRDefault="004A263E" w:rsidP="004A263E">
      <w:pPr>
        <w:jc w:val="both"/>
        <w:rPr>
          <w:rFonts w:ascii="Times New Roman" w:hAnsi="Times New Roman" w:cs="Times New Roman"/>
          <w:sz w:val="24"/>
          <w:szCs w:val="24"/>
        </w:rPr>
      </w:pPr>
      <w:r w:rsidRPr="000F78F1">
        <w:rPr>
          <w:rFonts w:ascii="Times New Roman" w:hAnsi="Times New Roman" w:cs="Times New Roman"/>
          <w:b/>
          <w:bCs/>
          <w:sz w:val="24"/>
          <w:szCs w:val="24"/>
        </w:rPr>
        <w:lastRenderedPageBreak/>
        <w:t>23</w:t>
      </w:r>
      <w:r w:rsidR="000F78F1" w:rsidRPr="000F78F1">
        <w:rPr>
          <w:rFonts w:ascii="Times New Roman" w:hAnsi="Times New Roman" w:cs="Times New Roman"/>
          <w:b/>
          <w:bCs/>
          <w:sz w:val="24"/>
          <w:szCs w:val="24"/>
        </w:rPr>
        <w:t>5</w:t>
      </w:r>
      <w:r w:rsidRPr="000F78F1">
        <w:rPr>
          <w:rFonts w:ascii="Times New Roman" w:hAnsi="Times New Roman" w:cs="Times New Roman"/>
          <w:b/>
          <w:bCs/>
          <w:sz w:val="24"/>
          <w:szCs w:val="24"/>
        </w:rPr>
        <w:t xml:space="preserve"> sayılı karar: </w:t>
      </w:r>
      <w:r w:rsidRPr="000F78F1">
        <w:rPr>
          <w:rFonts w:ascii="Times New Roman" w:hAnsi="Times New Roman" w:cs="Times New Roman"/>
          <w:sz w:val="24"/>
          <w:szCs w:val="24"/>
        </w:rPr>
        <w:t>İlimiz Merkez ve İlçelerine bağlı kanalizasyonu bulunmayan köylerdeki fosseptik çukurlarının boşaltılmasında kullanılan vidanjörün 2024 yılı kira ücretinin belirlenmesi hususundaki teklif incelenerek rapor düzenlenmesi için Plan ve Bütçe Komisyonu ile Köye Yönelik Hizmetler Komisyonuna havale edilmesine oy birliği ile karar verildi.</w:t>
      </w:r>
    </w:p>
    <w:p w14:paraId="00B8421E" w14:textId="0C3E8A77" w:rsidR="004A263E" w:rsidRPr="000F78F1" w:rsidRDefault="004A263E" w:rsidP="004A263E">
      <w:pPr>
        <w:jc w:val="both"/>
        <w:rPr>
          <w:rFonts w:ascii="Times New Roman" w:hAnsi="Times New Roman" w:cs="Times New Roman"/>
          <w:sz w:val="24"/>
          <w:szCs w:val="24"/>
        </w:rPr>
      </w:pPr>
      <w:r w:rsidRPr="000F78F1">
        <w:rPr>
          <w:rFonts w:ascii="Times New Roman" w:hAnsi="Times New Roman" w:cs="Times New Roman"/>
          <w:b/>
          <w:bCs/>
          <w:sz w:val="24"/>
          <w:szCs w:val="24"/>
        </w:rPr>
        <w:t>23</w:t>
      </w:r>
      <w:r w:rsidR="000F78F1" w:rsidRPr="000F78F1">
        <w:rPr>
          <w:rFonts w:ascii="Times New Roman" w:hAnsi="Times New Roman" w:cs="Times New Roman"/>
          <w:b/>
          <w:bCs/>
          <w:sz w:val="24"/>
          <w:szCs w:val="24"/>
        </w:rPr>
        <w:t>6</w:t>
      </w:r>
      <w:r w:rsidRPr="000F78F1">
        <w:rPr>
          <w:rFonts w:ascii="Times New Roman" w:hAnsi="Times New Roman" w:cs="Times New Roman"/>
          <w:b/>
          <w:bCs/>
          <w:sz w:val="24"/>
          <w:szCs w:val="24"/>
        </w:rPr>
        <w:t xml:space="preserve"> sayılı karar:</w:t>
      </w:r>
      <w:r w:rsidRPr="000F78F1">
        <w:rPr>
          <w:rFonts w:ascii="Times New Roman" w:hAnsi="Times New Roman" w:cs="Times New Roman"/>
          <w:sz w:val="24"/>
          <w:szCs w:val="24"/>
        </w:rPr>
        <w:t xml:space="preserve"> İl Özel İdaresinde görev yapan memurlara Sosyal Denge Tazminatı ödenmesi hususunda İl Özel İdaresi ile yetkili sendika arasında Sosyal Denge Tazminatı Sözleşmesi imzalanabilmesi için İl Valisine yetkisi verilmesine oy birliği ile karar verildi.</w:t>
      </w:r>
    </w:p>
    <w:p w14:paraId="6830CDF4" w14:textId="3F822FDD" w:rsidR="004A263E" w:rsidRPr="000F78F1" w:rsidRDefault="004A263E" w:rsidP="004A263E">
      <w:pPr>
        <w:jc w:val="both"/>
        <w:rPr>
          <w:rFonts w:ascii="Times New Roman" w:hAnsi="Times New Roman" w:cs="Times New Roman"/>
          <w:sz w:val="24"/>
          <w:szCs w:val="24"/>
        </w:rPr>
      </w:pPr>
      <w:r w:rsidRPr="000F78F1">
        <w:rPr>
          <w:rFonts w:ascii="Times New Roman" w:hAnsi="Times New Roman" w:cs="Times New Roman"/>
          <w:b/>
          <w:bCs/>
          <w:sz w:val="24"/>
          <w:szCs w:val="24"/>
        </w:rPr>
        <w:t>23</w:t>
      </w:r>
      <w:r w:rsidR="000F78F1" w:rsidRPr="000F78F1">
        <w:rPr>
          <w:rFonts w:ascii="Times New Roman" w:hAnsi="Times New Roman" w:cs="Times New Roman"/>
          <w:b/>
          <w:bCs/>
          <w:sz w:val="24"/>
          <w:szCs w:val="24"/>
        </w:rPr>
        <w:t>7</w:t>
      </w:r>
      <w:r w:rsidRPr="000F78F1">
        <w:rPr>
          <w:rFonts w:ascii="Times New Roman" w:hAnsi="Times New Roman" w:cs="Times New Roman"/>
          <w:b/>
          <w:bCs/>
          <w:sz w:val="24"/>
          <w:szCs w:val="24"/>
        </w:rPr>
        <w:t xml:space="preserve"> sayılı karar:</w:t>
      </w:r>
      <w:r w:rsidRPr="000F78F1">
        <w:rPr>
          <w:rFonts w:ascii="Times New Roman" w:hAnsi="Times New Roman" w:cs="Times New Roman"/>
          <w:sz w:val="24"/>
          <w:szCs w:val="24"/>
        </w:rPr>
        <w:t xml:space="preserve"> Karaman İli, Merkez İlçesi, Urgan Mahallesi 4614 ada 165 nolu 23.318,34 m2 yüzölçümlü İl Özel İdaresinin hissedarı olduğu taşınmaz üzerine 1 MW Yenilenebilir Güneş Enerjisi Tesisi Kurulması amacıyla hissedarlığın giderilmesi için Karaman Belediyesinden muvafakat alınması ve söz konusu parselin ifraz edilmesi hususunun incelenerek rapor düzenlenmesi için İmar ve Bayındırlık Komisyonuna havale edilmesine oy birliği ile karar verildi.</w:t>
      </w:r>
    </w:p>
    <w:p w14:paraId="55ED7347" w14:textId="555120E5" w:rsidR="004A263E" w:rsidRPr="000F78F1" w:rsidRDefault="004A263E" w:rsidP="004A263E">
      <w:pPr>
        <w:jc w:val="both"/>
        <w:rPr>
          <w:rFonts w:ascii="Times New Roman" w:hAnsi="Times New Roman" w:cs="Times New Roman"/>
          <w:sz w:val="24"/>
          <w:szCs w:val="24"/>
        </w:rPr>
      </w:pPr>
      <w:r w:rsidRPr="000F78F1">
        <w:rPr>
          <w:rFonts w:ascii="Times New Roman" w:hAnsi="Times New Roman" w:cs="Times New Roman"/>
          <w:b/>
          <w:bCs/>
          <w:sz w:val="24"/>
          <w:szCs w:val="24"/>
        </w:rPr>
        <w:t>23</w:t>
      </w:r>
      <w:r w:rsidR="000F78F1" w:rsidRPr="000F78F1">
        <w:rPr>
          <w:rFonts w:ascii="Times New Roman" w:hAnsi="Times New Roman" w:cs="Times New Roman"/>
          <w:b/>
          <w:bCs/>
          <w:sz w:val="24"/>
          <w:szCs w:val="24"/>
        </w:rPr>
        <w:t>8</w:t>
      </w:r>
      <w:r w:rsidRPr="000F78F1">
        <w:rPr>
          <w:rFonts w:ascii="Times New Roman" w:hAnsi="Times New Roman" w:cs="Times New Roman"/>
          <w:b/>
          <w:bCs/>
          <w:sz w:val="24"/>
          <w:szCs w:val="24"/>
        </w:rPr>
        <w:t xml:space="preserve"> sayılı karar:</w:t>
      </w:r>
      <w:r w:rsidRPr="000F78F1">
        <w:rPr>
          <w:rFonts w:ascii="Times New Roman" w:hAnsi="Times New Roman" w:cs="Times New Roman"/>
          <w:sz w:val="24"/>
          <w:szCs w:val="24"/>
        </w:rPr>
        <w:t xml:space="preserve"> İlimiz Merkez İlçesi </w:t>
      </w:r>
      <w:proofErr w:type="spellStart"/>
      <w:r w:rsidRPr="000F78F1">
        <w:rPr>
          <w:rFonts w:ascii="Times New Roman" w:hAnsi="Times New Roman" w:cs="Times New Roman"/>
          <w:sz w:val="24"/>
          <w:szCs w:val="24"/>
        </w:rPr>
        <w:t>Kılbasan</w:t>
      </w:r>
      <w:proofErr w:type="spellEnd"/>
      <w:r w:rsidRPr="000F78F1">
        <w:rPr>
          <w:rFonts w:ascii="Times New Roman" w:hAnsi="Times New Roman" w:cs="Times New Roman"/>
          <w:sz w:val="24"/>
          <w:szCs w:val="24"/>
        </w:rPr>
        <w:t xml:space="preserve"> Köyü 400 ada 8 nolu parsel için hazırlanan tescil bildirim beyannamesindeki (A) ile gösterilen 1.266,63 m2'nin İl Özel İdare adına, (B) ile gösterilen 1.565,54 m2'nin Göksel KIRAÇKIR adına tescil olacak şekilde ifraz edilmesi ile ilgili İmar ve Bayındırlık Komisyonu tarafından hazırlanan rapor okunarak komisyondan geldiği şekli ile oy birliği ile kabul edildi.</w:t>
      </w:r>
    </w:p>
    <w:p w14:paraId="60961697" w14:textId="52D21461" w:rsidR="004A263E" w:rsidRPr="000F78F1" w:rsidRDefault="004A263E" w:rsidP="004A263E">
      <w:pPr>
        <w:jc w:val="both"/>
        <w:rPr>
          <w:rFonts w:ascii="Times New Roman" w:hAnsi="Times New Roman" w:cs="Times New Roman"/>
          <w:sz w:val="24"/>
          <w:szCs w:val="24"/>
        </w:rPr>
      </w:pPr>
      <w:r w:rsidRPr="000F78F1">
        <w:rPr>
          <w:rFonts w:ascii="Times New Roman" w:hAnsi="Times New Roman" w:cs="Times New Roman"/>
          <w:b/>
          <w:bCs/>
          <w:sz w:val="24"/>
          <w:szCs w:val="24"/>
        </w:rPr>
        <w:t>2</w:t>
      </w:r>
      <w:r w:rsidR="000F78F1" w:rsidRPr="000F78F1">
        <w:rPr>
          <w:rFonts w:ascii="Times New Roman" w:hAnsi="Times New Roman" w:cs="Times New Roman"/>
          <w:b/>
          <w:bCs/>
          <w:sz w:val="24"/>
          <w:szCs w:val="24"/>
        </w:rPr>
        <w:t>39</w:t>
      </w:r>
      <w:r w:rsidRPr="000F78F1">
        <w:rPr>
          <w:rFonts w:ascii="Times New Roman" w:hAnsi="Times New Roman" w:cs="Times New Roman"/>
          <w:b/>
          <w:bCs/>
          <w:sz w:val="24"/>
          <w:szCs w:val="24"/>
        </w:rPr>
        <w:t xml:space="preserve"> sayılı karar:</w:t>
      </w:r>
      <w:r w:rsidRPr="000F78F1">
        <w:rPr>
          <w:rFonts w:ascii="Times New Roman" w:hAnsi="Times New Roman" w:cs="Times New Roman"/>
          <w:sz w:val="24"/>
          <w:szCs w:val="24"/>
        </w:rPr>
        <w:t xml:space="preserve"> İlimiz Merkez ve İlçelerine bağlı köylerden GES kurulumu yapılan köylerin içme suyu faturaları ile ilgili tüm ihtisas komisyonlarınca ortaklaşa hazırlanan rapor okunarak komisyonlardan geldiği şekli ile oy birliği ile kabul edildi.</w:t>
      </w:r>
    </w:p>
    <w:p w14:paraId="5403433E" w14:textId="0F9B8541" w:rsidR="004A263E" w:rsidRPr="000F78F1" w:rsidRDefault="004A263E" w:rsidP="004A263E">
      <w:pPr>
        <w:jc w:val="both"/>
        <w:rPr>
          <w:rFonts w:ascii="Times New Roman" w:hAnsi="Times New Roman" w:cs="Times New Roman"/>
          <w:sz w:val="24"/>
          <w:szCs w:val="24"/>
        </w:rPr>
      </w:pPr>
      <w:r w:rsidRPr="000F78F1">
        <w:rPr>
          <w:rFonts w:ascii="Times New Roman" w:hAnsi="Times New Roman" w:cs="Times New Roman"/>
          <w:b/>
          <w:bCs/>
          <w:sz w:val="24"/>
          <w:szCs w:val="24"/>
        </w:rPr>
        <w:t>24</w:t>
      </w:r>
      <w:r w:rsidR="000F78F1" w:rsidRPr="000F78F1">
        <w:rPr>
          <w:rFonts w:ascii="Times New Roman" w:hAnsi="Times New Roman" w:cs="Times New Roman"/>
          <w:b/>
          <w:bCs/>
          <w:sz w:val="24"/>
          <w:szCs w:val="24"/>
        </w:rPr>
        <w:t>0</w:t>
      </w:r>
      <w:r w:rsidRPr="000F78F1">
        <w:rPr>
          <w:rFonts w:ascii="Times New Roman" w:hAnsi="Times New Roman" w:cs="Times New Roman"/>
          <w:b/>
          <w:bCs/>
          <w:sz w:val="24"/>
          <w:szCs w:val="24"/>
        </w:rPr>
        <w:t xml:space="preserve"> sayılı karar:</w:t>
      </w:r>
      <w:r w:rsidRPr="000F78F1">
        <w:rPr>
          <w:rFonts w:ascii="Times New Roman" w:hAnsi="Times New Roman" w:cs="Times New Roman"/>
          <w:sz w:val="24"/>
          <w:szCs w:val="24"/>
        </w:rPr>
        <w:t xml:space="preserve"> İl Özel İdaresi bünyesinde bulunan köy yollarında firmalar ve şahıslar tarafından talep edilen kazı çalışmaları ve talep dışı yapılan kaçak kazılardan dolayı zarar gören yolların tamirat ücreti ile ilgili Plan ve Bütçe Komisyonu ile Yol, Ulaşım ve Altyapı Komisyonu tarafından ortaklaşa hazırlanan rapor okunarak komisyonlardan geldiği şekli ile oy birliği ile kabul edildi.</w:t>
      </w:r>
    </w:p>
    <w:p w14:paraId="20E5A7A9" w14:textId="12B19065" w:rsidR="004A263E" w:rsidRPr="000F78F1" w:rsidRDefault="004A263E" w:rsidP="004A263E">
      <w:pPr>
        <w:jc w:val="both"/>
        <w:rPr>
          <w:rFonts w:ascii="Times New Roman" w:hAnsi="Times New Roman" w:cs="Times New Roman"/>
          <w:sz w:val="24"/>
          <w:szCs w:val="24"/>
          <w:shd w:val="clear" w:color="auto" w:fill="FFFFFF"/>
        </w:rPr>
      </w:pPr>
      <w:r w:rsidRPr="000F78F1">
        <w:rPr>
          <w:rFonts w:ascii="Times New Roman" w:hAnsi="Times New Roman" w:cs="Times New Roman"/>
          <w:b/>
          <w:bCs/>
          <w:sz w:val="24"/>
          <w:szCs w:val="24"/>
        </w:rPr>
        <w:t>24</w:t>
      </w:r>
      <w:r w:rsidR="000F78F1" w:rsidRPr="000F78F1">
        <w:rPr>
          <w:rFonts w:ascii="Times New Roman" w:hAnsi="Times New Roman" w:cs="Times New Roman"/>
          <w:b/>
          <w:bCs/>
          <w:sz w:val="24"/>
          <w:szCs w:val="24"/>
        </w:rPr>
        <w:t>1</w:t>
      </w:r>
      <w:r w:rsidRPr="000F78F1">
        <w:rPr>
          <w:rFonts w:ascii="Times New Roman" w:hAnsi="Times New Roman" w:cs="Times New Roman"/>
          <w:b/>
          <w:bCs/>
          <w:sz w:val="24"/>
          <w:szCs w:val="24"/>
        </w:rPr>
        <w:t xml:space="preserve"> sayılı karar:</w:t>
      </w:r>
      <w:r w:rsidRPr="000F78F1">
        <w:rPr>
          <w:rFonts w:ascii="Times New Roman" w:hAnsi="Times New Roman" w:cs="Times New Roman"/>
          <w:sz w:val="24"/>
          <w:szCs w:val="24"/>
          <w:shd w:val="clear" w:color="auto" w:fill="FFFFFF"/>
        </w:rPr>
        <w:t xml:space="preserve"> İl Özel İdare tarafından yürütülen hizmetlerin duyurulması ve bilgilendirilmesi için İlimiz Merkezinde bulunan </w:t>
      </w:r>
      <w:proofErr w:type="spellStart"/>
      <w:r w:rsidRPr="000F78F1">
        <w:rPr>
          <w:rFonts w:ascii="Times New Roman" w:hAnsi="Times New Roman" w:cs="Times New Roman"/>
          <w:sz w:val="24"/>
          <w:szCs w:val="24"/>
          <w:shd w:val="clear" w:color="auto" w:fill="FFFFFF"/>
        </w:rPr>
        <w:t>Aktekke</w:t>
      </w:r>
      <w:proofErr w:type="spellEnd"/>
      <w:r w:rsidRPr="000F78F1">
        <w:rPr>
          <w:rFonts w:ascii="Times New Roman" w:hAnsi="Times New Roman" w:cs="Times New Roman"/>
          <w:sz w:val="24"/>
          <w:szCs w:val="24"/>
          <w:shd w:val="clear" w:color="auto" w:fill="FFFFFF"/>
        </w:rPr>
        <w:t xml:space="preserve"> Millet Bahçesi alanına Led billboard yapılması ile ilgili Plan ve Bütçe Komisyonu ile Eğitim, Kültür ve Sosyal Hizmetler Komisyonu tarafından ortaklaşa hazırlanan rapor okunarak komisyonlardan geldiği şekli ile oy birliği ile kabul edildi.</w:t>
      </w:r>
    </w:p>
    <w:p w14:paraId="0E4359CD" w14:textId="4C128142" w:rsidR="004A263E" w:rsidRPr="000F78F1" w:rsidRDefault="004A263E" w:rsidP="004A263E">
      <w:pPr>
        <w:jc w:val="both"/>
        <w:rPr>
          <w:rFonts w:ascii="Times New Roman" w:hAnsi="Times New Roman" w:cs="Times New Roman"/>
          <w:sz w:val="24"/>
          <w:szCs w:val="24"/>
        </w:rPr>
      </w:pPr>
      <w:r w:rsidRPr="000F78F1">
        <w:rPr>
          <w:rFonts w:ascii="Times New Roman" w:hAnsi="Times New Roman" w:cs="Times New Roman"/>
          <w:b/>
          <w:bCs/>
          <w:sz w:val="24"/>
          <w:szCs w:val="24"/>
        </w:rPr>
        <w:t>24</w:t>
      </w:r>
      <w:r w:rsidR="000F78F1" w:rsidRPr="000F78F1">
        <w:rPr>
          <w:rFonts w:ascii="Times New Roman" w:hAnsi="Times New Roman" w:cs="Times New Roman"/>
          <w:b/>
          <w:bCs/>
          <w:sz w:val="24"/>
          <w:szCs w:val="24"/>
        </w:rPr>
        <w:t>2</w:t>
      </w:r>
      <w:r w:rsidRPr="000F78F1">
        <w:rPr>
          <w:rFonts w:ascii="Times New Roman" w:hAnsi="Times New Roman" w:cs="Times New Roman"/>
          <w:b/>
          <w:bCs/>
          <w:sz w:val="24"/>
          <w:szCs w:val="24"/>
        </w:rPr>
        <w:t xml:space="preserve"> sayılı karar:</w:t>
      </w:r>
      <w:r w:rsidRPr="000F78F1">
        <w:rPr>
          <w:rFonts w:ascii="Times New Roman" w:hAnsi="Times New Roman" w:cs="Times New Roman"/>
          <w:sz w:val="24"/>
          <w:szCs w:val="24"/>
        </w:rPr>
        <w:t xml:space="preserve"> Karaman İli, Merkez İlçesi, Urgan Mahallesi, </w:t>
      </w:r>
      <w:proofErr w:type="spellStart"/>
      <w:r w:rsidRPr="000F78F1">
        <w:rPr>
          <w:rFonts w:ascii="Times New Roman" w:hAnsi="Times New Roman" w:cs="Times New Roman"/>
          <w:sz w:val="24"/>
          <w:szCs w:val="24"/>
        </w:rPr>
        <w:t>Kocadüz</w:t>
      </w:r>
      <w:proofErr w:type="spellEnd"/>
      <w:r w:rsidRPr="000F78F1">
        <w:rPr>
          <w:rFonts w:ascii="Times New Roman" w:hAnsi="Times New Roman" w:cs="Times New Roman"/>
          <w:sz w:val="24"/>
          <w:szCs w:val="24"/>
        </w:rPr>
        <w:t xml:space="preserve"> mevkiinde tapunun 4614 ada 165 nolu 23.318,34 m2 yüzölçümlü taşınmazın, İl Özel İdaresi hissesi olan 18.529,84 m2’lik kısmına 1 (bir) MW Yenilenebilir Güneş Enerjisi Tesisi Kurulması amacıyla hissedarlığın giderilmesi (ifraz, takas yoluyla tevhit veya tahsis) için Karaman Belediyesinden muvafakat alınmasına ve söz konusu parselle ilgili gerekli işlemlerin yapılmasına oy birliği ile karar verildi.</w:t>
      </w:r>
    </w:p>
    <w:p w14:paraId="12B15F46" w14:textId="73586B95" w:rsidR="004A263E" w:rsidRPr="000F78F1" w:rsidRDefault="004A263E" w:rsidP="004A263E">
      <w:pPr>
        <w:jc w:val="both"/>
        <w:rPr>
          <w:rFonts w:ascii="Times New Roman" w:hAnsi="Times New Roman" w:cs="Times New Roman"/>
          <w:sz w:val="24"/>
          <w:szCs w:val="24"/>
          <w:shd w:val="clear" w:color="auto" w:fill="FFFFFF"/>
        </w:rPr>
      </w:pPr>
      <w:r w:rsidRPr="000F78F1">
        <w:rPr>
          <w:rFonts w:ascii="Times New Roman" w:hAnsi="Times New Roman" w:cs="Times New Roman"/>
          <w:b/>
          <w:bCs/>
          <w:sz w:val="24"/>
          <w:szCs w:val="24"/>
        </w:rPr>
        <w:t>24</w:t>
      </w:r>
      <w:r w:rsidR="000F78F1" w:rsidRPr="000F78F1">
        <w:rPr>
          <w:rFonts w:ascii="Times New Roman" w:hAnsi="Times New Roman" w:cs="Times New Roman"/>
          <w:b/>
          <w:bCs/>
          <w:sz w:val="24"/>
          <w:szCs w:val="24"/>
        </w:rPr>
        <w:t>3</w:t>
      </w:r>
      <w:r w:rsidRPr="000F78F1">
        <w:rPr>
          <w:rFonts w:ascii="Times New Roman" w:hAnsi="Times New Roman" w:cs="Times New Roman"/>
          <w:b/>
          <w:bCs/>
          <w:sz w:val="24"/>
          <w:szCs w:val="24"/>
        </w:rPr>
        <w:t xml:space="preserve"> sayılı karar:</w:t>
      </w:r>
      <w:r w:rsidRPr="000F78F1">
        <w:rPr>
          <w:rFonts w:ascii="Times New Roman" w:hAnsi="Times New Roman" w:cs="Times New Roman"/>
          <w:sz w:val="24"/>
          <w:szCs w:val="24"/>
          <w:shd w:val="clear" w:color="auto" w:fill="FFFFFF"/>
        </w:rPr>
        <w:t xml:space="preserve"> İlimiz Kazımkarabekir İlçesine yaptırılan “Kazımkarabekir Paşa Müze ve Kültür Merkezi” binasının Gençlik ve Spor İl Müdürlüğüne tahsis edilmesi ile ilgili önerge konusunun incelenerek rapor düzenlenmek üzere İmar ve Bayındırlık Komisyonu ile Eğitim, Kültür ve Sosyal Hizmetler Komisyonuna havale edilmesine oy birliği ile karar verildi.</w:t>
      </w:r>
    </w:p>
    <w:p w14:paraId="2AA97D87" w14:textId="5D824749" w:rsidR="004A263E" w:rsidRPr="000F78F1" w:rsidRDefault="004A263E" w:rsidP="004A263E">
      <w:pPr>
        <w:jc w:val="both"/>
        <w:rPr>
          <w:rFonts w:ascii="Times New Roman" w:hAnsi="Times New Roman" w:cs="Times New Roman"/>
          <w:sz w:val="24"/>
          <w:szCs w:val="24"/>
        </w:rPr>
      </w:pPr>
      <w:r w:rsidRPr="000F78F1">
        <w:rPr>
          <w:rFonts w:ascii="Times New Roman" w:hAnsi="Times New Roman" w:cs="Times New Roman"/>
          <w:b/>
          <w:bCs/>
          <w:sz w:val="24"/>
          <w:szCs w:val="24"/>
        </w:rPr>
        <w:t>24</w:t>
      </w:r>
      <w:r w:rsidR="000F78F1" w:rsidRPr="000F78F1">
        <w:rPr>
          <w:rFonts w:ascii="Times New Roman" w:hAnsi="Times New Roman" w:cs="Times New Roman"/>
          <w:b/>
          <w:bCs/>
          <w:sz w:val="24"/>
          <w:szCs w:val="24"/>
        </w:rPr>
        <w:t>4</w:t>
      </w:r>
      <w:r w:rsidRPr="000F78F1">
        <w:rPr>
          <w:rFonts w:ascii="Times New Roman" w:hAnsi="Times New Roman" w:cs="Times New Roman"/>
          <w:b/>
          <w:bCs/>
          <w:sz w:val="24"/>
          <w:szCs w:val="24"/>
        </w:rPr>
        <w:t xml:space="preserve"> sayılı karar:</w:t>
      </w:r>
      <w:r w:rsidRPr="000F78F1">
        <w:rPr>
          <w:rFonts w:ascii="Times New Roman" w:hAnsi="Times New Roman" w:cs="Times New Roman"/>
          <w:sz w:val="24"/>
          <w:szCs w:val="24"/>
        </w:rPr>
        <w:t xml:space="preserve"> 5302 sayılı İl Özel İdaresi Kanununun 31. maddesi gereği hazırlanan İl Özel İdaresinin 2024 yılı Performans Planına ait Plan ve Bütçe Komisyonu tarafından hazırlanan rapor okunarak, rapor ve Performans Planı komisyondan geldiği şekliyle oy birliği ile kabul edildi.</w:t>
      </w:r>
    </w:p>
    <w:p w14:paraId="74CE1AEC" w14:textId="55687F41" w:rsidR="004A263E" w:rsidRPr="000F78F1" w:rsidRDefault="004A263E" w:rsidP="004A263E">
      <w:pPr>
        <w:jc w:val="both"/>
        <w:rPr>
          <w:rFonts w:ascii="Times New Roman" w:hAnsi="Times New Roman" w:cs="Times New Roman"/>
          <w:sz w:val="24"/>
          <w:szCs w:val="24"/>
          <w:shd w:val="clear" w:color="auto" w:fill="FFFFFF"/>
        </w:rPr>
      </w:pPr>
      <w:r w:rsidRPr="000F78F1">
        <w:rPr>
          <w:rFonts w:ascii="Times New Roman" w:hAnsi="Times New Roman" w:cs="Times New Roman"/>
          <w:b/>
          <w:bCs/>
          <w:sz w:val="24"/>
          <w:szCs w:val="24"/>
        </w:rPr>
        <w:t>24</w:t>
      </w:r>
      <w:r w:rsidR="000F78F1" w:rsidRPr="000F78F1">
        <w:rPr>
          <w:rFonts w:ascii="Times New Roman" w:hAnsi="Times New Roman" w:cs="Times New Roman"/>
          <w:b/>
          <w:bCs/>
          <w:sz w:val="24"/>
          <w:szCs w:val="24"/>
        </w:rPr>
        <w:t>5</w:t>
      </w:r>
      <w:r w:rsidRPr="000F78F1">
        <w:rPr>
          <w:rFonts w:ascii="Times New Roman" w:hAnsi="Times New Roman" w:cs="Times New Roman"/>
          <w:b/>
          <w:bCs/>
          <w:sz w:val="24"/>
          <w:szCs w:val="24"/>
        </w:rPr>
        <w:t xml:space="preserve"> sayılı karar:</w:t>
      </w:r>
      <w:r w:rsidRPr="000F78F1">
        <w:rPr>
          <w:rFonts w:ascii="Times New Roman" w:hAnsi="Times New Roman" w:cs="Times New Roman"/>
          <w:sz w:val="24"/>
          <w:szCs w:val="24"/>
        </w:rPr>
        <w:t xml:space="preserve"> </w:t>
      </w:r>
      <w:r w:rsidR="00F62A3F" w:rsidRPr="000F78F1">
        <w:rPr>
          <w:rFonts w:ascii="Times New Roman" w:hAnsi="Times New Roman" w:cs="Times New Roman"/>
          <w:sz w:val="24"/>
          <w:szCs w:val="24"/>
          <w:shd w:val="clear" w:color="auto" w:fill="FFFFFF"/>
        </w:rPr>
        <w:t>İlimiz Kazımkarabekir İlçesine yaptırılan “</w:t>
      </w:r>
      <w:r w:rsidR="00F62A3F" w:rsidRPr="000F78F1">
        <w:rPr>
          <w:rFonts w:ascii="Times New Roman" w:hAnsi="Times New Roman" w:cs="Times New Roman"/>
          <w:i/>
          <w:iCs/>
          <w:sz w:val="24"/>
          <w:szCs w:val="24"/>
          <w:shd w:val="clear" w:color="auto" w:fill="FFFFFF"/>
        </w:rPr>
        <w:t>Kazımkarabekir Paşa Müze ve Kültür Merkezi”</w:t>
      </w:r>
      <w:r w:rsidR="00F62A3F" w:rsidRPr="000F78F1">
        <w:rPr>
          <w:rFonts w:ascii="Times New Roman" w:hAnsi="Times New Roman" w:cs="Times New Roman"/>
          <w:sz w:val="24"/>
          <w:szCs w:val="24"/>
          <w:shd w:val="clear" w:color="auto" w:fill="FFFFFF"/>
        </w:rPr>
        <w:t xml:space="preserve"> binasının Gençlik ve Spor İl Müdürlüğüne 25 yıl süre ile tahsis edilmesine oy birliği ile karar verildi.</w:t>
      </w:r>
    </w:p>
    <w:p w14:paraId="550CB711" w14:textId="7DD0FC35" w:rsidR="00F62A3F" w:rsidRPr="000F78F1" w:rsidRDefault="004A263E" w:rsidP="00F62A3F">
      <w:pPr>
        <w:jc w:val="both"/>
        <w:rPr>
          <w:rFonts w:ascii="Times New Roman" w:hAnsi="Times New Roman" w:cs="Times New Roman"/>
          <w:sz w:val="24"/>
          <w:szCs w:val="24"/>
        </w:rPr>
      </w:pPr>
      <w:r w:rsidRPr="000F78F1">
        <w:rPr>
          <w:rFonts w:ascii="Times New Roman" w:hAnsi="Times New Roman" w:cs="Times New Roman"/>
          <w:b/>
          <w:bCs/>
          <w:sz w:val="24"/>
          <w:szCs w:val="24"/>
        </w:rPr>
        <w:lastRenderedPageBreak/>
        <w:t>24</w:t>
      </w:r>
      <w:r w:rsidR="000F78F1" w:rsidRPr="000F78F1">
        <w:rPr>
          <w:rFonts w:ascii="Times New Roman" w:hAnsi="Times New Roman" w:cs="Times New Roman"/>
          <w:b/>
          <w:bCs/>
          <w:sz w:val="24"/>
          <w:szCs w:val="24"/>
        </w:rPr>
        <w:t>6</w:t>
      </w:r>
      <w:r w:rsidRPr="000F78F1">
        <w:rPr>
          <w:rFonts w:ascii="Times New Roman" w:hAnsi="Times New Roman" w:cs="Times New Roman"/>
          <w:b/>
          <w:bCs/>
          <w:sz w:val="24"/>
          <w:szCs w:val="24"/>
        </w:rPr>
        <w:t xml:space="preserve"> sayılı karar:</w:t>
      </w:r>
      <w:r w:rsidRPr="000F78F1">
        <w:rPr>
          <w:rFonts w:ascii="Times New Roman" w:hAnsi="Times New Roman" w:cs="Times New Roman"/>
          <w:sz w:val="24"/>
          <w:szCs w:val="24"/>
        </w:rPr>
        <w:t xml:space="preserve"> </w:t>
      </w:r>
      <w:r w:rsidR="00F62A3F" w:rsidRPr="000F78F1">
        <w:rPr>
          <w:rFonts w:ascii="Times New Roman" w:hAnsi="Times New Roman" w:cs="Times New Roman"/>
          <w:sz w:val="24"/>
          <w:szCs w:val="24"/>
        </w:rPr>
        <w:t xml:space="preserve">İlimiz Kazımkarabekir İlçesi, Oba Mahallesinde tapunun 261 ada 1 parselde yapımı devam eden “Kazımkarabekir Paşa Müze ve Kültür Merkezi” binasının doğalgaz aboneliği için İl Özel İdaresi tarafından </w:t>
      </w:r>
      <w:proofErr w:type="spellStart"/>
      <w:r w:rsidR="00F62A3F" w:rsidRPr="000F78F1">
        <w:rPr>
          <w:rFonts w:ascii="Times New Roman" w:hAnsi="Times New Roman" w:cs="Times New Roman"/>
          <w:sz w:val="24"/>
          <w:szCs w:val="24"/>
        </w:rPr>
        <w:t>Enerya</w:t>
      </w:r>
      <w:proofErr w:type="spellEnd"/>
      <w:r w:rsidR="00F62A3F" w:rsidRPr="000F78F1">
        <w:rPr>
          <w:rFonts w:ascii="Times New Roman" w:hAnsi="Times New Roman" w:cs="Times New Roman"/>
          <w:sz w:val="24"/>
          <w:szCs w:val="24"/>
        </w:rPr>
        <w:t xml:space="preserve"> Karaman Gaz Dağıtım A.Ş ’ne nakit   43.311,05.-TL ödenmiş olup, söz konusu doğalgaz aboneliği için nakit ödenen 43.311,05.-TL. tutarındaki güvence bedelinin süresiz olarak ilgili bankaya teminat mektubu verilmesine oy birliği ile karar verildi.</w:t>
      </w:r>
    </w:p>
    <w:p w14:paraId="36035C58" w14:textId="43663BFC" w:rsidR="004A263E" w:rsidRPr="000F78F1" w:rsidRDefault="004A263E" w:rsidP="004A263E">
      <w:pPr>
        <w:jc w:val="both"/>
        <w:rPr>
          <w:rFonts w:ascii="Times New Roman" w:hAnsi="Times New Roman" w:cs="Times New Roman"/>
          <w:b/>
          <w:bCs/>
          <w:sz w:val="24"/>
          <w:szCs w:val="24"/>
        </w:rPr>
      </w:pPr>
      <w:r w:rsidRPr="000F78F1">
        <w:rPr>
          <w:rFonts w:ascii="Times New Roman" w:hAnsi="Times New Roman" w:cs="Times New Roman"/>
          <w:b/>
          <w:bCs/>
          <w:sz w:val="24"/>
          <w:szCs w:val="24"/>
        </w:rPr>
        <w:t>24</w:t>
      </w:r>
      <w:r w:rsidR="000F78F1" w:rsidRPr="000F78F1">
        <w:rPr>
          <w:rFonts w:ascii="Times New Roman" w:hAnsi="Times New Roman" w:cs="Times New Roman"/>
          <w:b/>
          <w:bCs/>
          <w:sz w:val="24"/>
          <w:szCs w:val="24"/>
        </w:rPr>
        <w:t>7</w:t>
      </w:r>
      <w:r w:rsidRPr="000F78F1">
        <w:rPr>
          <w:rFonts w:ascii="Times New Roman" w:hAnsi="Times New Roman" w:cs="Times New Roman"/>
          <w:b/>
          <w:bCs/>
          <w:sz w:val="24"/>
          <w:szCs w:val="24"/>
        </w:rPr>
        <w:t xml:space="preserve"> sayılı karar:</w:t>
      </w:r>
      <w:r w:rsidR="00F62A3F" w:rsidRPr="000F78F1">
        <w:rPr>
          <w:rFonts w:ascii="Times New Roman" w:hAnsi="Times New Roman" w:cs="Times New Roman"/>
          <w:sz w:val="24"/>
          <w:szCs w:val="24"/>
        </w:rPr>
        <w:t xml:space="preserve"> Karaman İli Merkez İlçesi, Yazılı (Göndere) Köyü sınırları dahilinde kalan mülkiyeti MASFEN İNŞ. ENERJİ SAN. VE TİC. A.</w:t>
      </w:r>
      <w:proofErr w:type="gramStart"/>
      <w:r w:rsidR="00F62A3F" w:rsidRPr="000F78F1">
        <w:rPr>
          <w:rFonts w:ascii="Times New Roman" w:hAnsi="Times New Roman" w:cs="Times New Roman"/>
          <w:sz w:val="24"/>
          <w:szCs w:val="24"/>
        </w:rPr>
        <w:t>Ş.adına</w:t>
      </w:r>
      <w:proofErr w:type="gramEnd"/>
      <w:r w:rsidR="00F62A3F" w:rsidRPr="000F78F1">
        <w:rPr>
          <w:rFonts w:ascii="Times New Roman" w:hAnsi="Times New Roman" w:cs="Times New Roman"/>
          <w:sz w:val="24"/>
          <w:szCs w:val="24"/>
        </w:rPr>
        <w:t xml:space="preserve"> kayıtlı 25.452,38 m2 yüzölçümlü 286 ada 7 parsel  numaralı taşınmaz üzerinde GES (Güneş Enerjisi Santrali) kurmak için hazırlanan nazım ve uygulama imar planlarının İmar ve Bayındırlık Komisyonu tarafından incelenerek rapor düzenlemesine oy birliği ile karar verildi.</w:t>
      </w:r>
    </w:p>
    <w:p w14:paraId="79E19364" w14:textId="25179F49" w:rsidR="00F62A3F" w:rsidRPr="000F78F1" w:rsidRDefault="004A263E" w:rsidP="00F62A3F">
      <w:pPr>
        <w:jc w:val="both"/>
        <w:rPr>
          <w:rFonts w:ascii="Times New Roman" w:hAnsi="Times New Roman" w:cs="Times New Roman"/>
          <w:sz w:val="24"/>
          <w:szCs w:val="24"/>
        </w:rPr>
      </w:pPr>
      <w:r w:rsidRPr="000F78F1">
        <w:rPr>
          <w:rFonts w:ascii="Times New Roman" w:hAnsi="Times New Roman" w:cs="Times New Roman"/>
          <w:b/>
          <w:bCs/>
          <w:sz w:val="24"/>
          <w:szCs w:val="24"/>
        </w:rPr>
        <w:t>2</w:t>
      </w:r>
      <w:r w:rsidR="000F78F1" w:rsidRPr="000F78F1">
        <w:rPr>
          <w:rFonts w:ascii="Times New Roman" w:hAnsi="Times New Roman" w:cs="Times New Roman"/>
          <w:b/>
          <w:bCs/>
          <w:sz w:val="24"/>
          <w:szCs w:val="24"/>
        </w:rPr>
        <w:t>48</w:t>
      </w:r>
      <w:r w:rsidRPr="000F78F1">
        <w:rPr>
          <w:rFonts w:ascii="Times New Roman" w:hAnsi="Times New Roman" w:cs="Times New Roman"/>
          <w:b/>
          <w:bCs/>
          <w:sz w:val="24"/>
          <w:szCs w:val="24"/>
        </w:rPr>
        <w:t xml:space="preserve"> sayılı karar:</w:t>
      </w:r>
      <w:r w:rsidR="00F62A3F" w:rsidRPr="000F78F1">
        <w:rPr>
          <w:rFonts w:ascii="Times New Roman" w:hAnsi="Times New Roman" w:cs="Times New Roman"/>
          <w:sz w:val="24"/>
          <w:szCs w:val="24"/>
        </w:rPr>
        <w:t xml:space="preserve"> Karaman İli, Merkez İlçesi, Yazılı (Göndere) Köyü sınırları dâhilinde kalan mülkiyeti MASFEN İNŞ. ENERJİ SAN. VE TİC. A.</w:t>
      </w:r>
      <w:proofErr w:type="gramStart"/>
      <w:r w:rsidR="00F62A3F" w:rsidRPr="000F78F1">
        <w:rPr>
          <w:rFonts w:ascii="Times New Roman" w:hAnsi="Times New Roman" w:cs="Times New Roman"/>
          <w:sz w:val="24"/>
          <w:szCs w:val="24"/>
        </w:rPr>
        <w:t>Ş.adına</w:t>
      </w:r>
      <w:proofErr w:type="gramEnd"/>
      <w:r w:rsidR="00F62A3F" w:rsidRPr="000F78F1">
        <w:rPr>
          <w:rFonts w:ascii="Times New Roman" w:hAnsi="Times New Roman" w:cs="Times New Roman"/>
          <w:sz w:val="24"/>
          <w:szCs w:val="24"/>
        </w:rPr>
        <w:t xml:space="preserve"> kayıtlı AYDIN ÜNLÜER TURİZM GIDA TİC. VE SAN. A.Ş. tarafından kiralanmış 101.138,74 m² yüzölçümlü 280 ada 3 parsel numaralı taşınmaz  üzerinde GES (Güneş Enerjisi Santrali) kurmak için hazırlanan nazım ve uygulama imar planlarının İmar ve Bayındırlık Komisyonu tarafından incelenerek rapor düzenlemesine oy birliği ile karar verildi.</w:t>
      </w:r>
    </w:p>
    <w:p w14:paraId="7FDC7035" w14:textId="0B5193DB" w:rsidR="00F62A3F" w:rsidRPr="000F78F1" w:rsidRDefault="004A263E" w:rsidP="00F62A3F">
      <w:pPr>
        <w:jc w:val="both"/>
        <w:rPr>
          <w:rFonts w:ascii="Times New Roman" w:hAnsi="Times New Roman" w:cs="Times New Roman"/>
          <w:sz w:val="24"/>
          <w:szCs w:val="24"/>
        </w:rPr>
      </w:pPr>
      <w:r w:rsidRPr="000F78F1">
        <w:rPr>
          <w:rFonts w:ascii="Times New Roman" w:hAnsi="Times New Roman" w:cs="Times New Roman"/>
          <w:b/>
          <w:bCs/>
          <w:sz w:val="24"/>
          <w:szCs w:val="24"/>
        </w:rPr>
        <w:t>2</w:t>
      </w:r>
      <w:r w:rsidR="000F78F1" w:rsidRPr="000F78F1">
        <w:rPr>
          <w:rFonts w:ascii="Times New Roman" w:hAnsi="Times New Roman" w:cs="Times New Roman"/>
          <w:b/>
          <w:bCs/>
          <w:sz w:val="24"/>
          <w:szCs w:val="24"/>
        </w:rPr>
        <w:t>49</w:t>
      </w:r>
      <w:r w:rsidRPr="000F78F1">
        <w:rPr>
          <w:rFonts w:ascii="Times New Roman" w:hAnsi="Times New Roman" w:cs="Times New Roman"/>
          <w:b/>
          <w:bCs/>
          <w:sz w:val="24"/>
          <w:szCs w:val="24"/>
        </w:rPr>
        <w:t xml:space="preserve"> sayılı karar:</w:t>
      </w:r>
      <w:r w:rsidR="00F62A3F" w:rsidRPr="000F78F1">
        <w:rPr>
          <w:rFonts w:ascii="Times New Roman" w:hAnsi="Times New Roman" w:cs="Times New Roman"/>
          <w:sz w:val="24"/>
          <w:szCs w:val="24"/>
        </w:rPr>
        <w:t xml:space="preserve"> Karaman İli, Merkez İlçesi, Yazılı (Göndere) Köyü sınırları dâhilinde kalan mülkiyeti MASFEN İNŞ. ENERJİ SAN. VE TİC. A.</w:t>
      </w:r>
      <w:proofErr w:type="gramStart"/>
      <w:r w:rsidR="00F62A3F" w:rsidRPr="000F78F1">
        <w:rPr>
          <w:rFonts w:ascii="Times New Roman" w:hAnsi="Times New Roman" w:cs="Times New Roman"/>
          <w:sz w:val="24"/>
          <w:szCs w:val="24"/>
        </w:rPr>
        <w:t>Ş.adına</w:t>
      </w:r>
      <w:proofErr w:type="gramEnd"/>
      <w:r w:rsidR="00F62A3F" w:rsidRPr="000F78F1">
        <w:rPr>
          <w:rFonts w:ascii="Times New Roman" w:hAnsi="Times New Roman" w:cs="Times New Roman"/>
          <w:sz w:val="24"/>
          <w:szCs w:val="24"/>
        </w:rPr>
        <w:t xml:space="preserve"> kayıtlı OMYA MADENCİLİK SAN. VE TİC. A.Ş. tarafından kiralanmış toplam 104.398,26 m² yüzölçümlü 281 ada 2 ve 3 parsel numaralı taşınmazlar üzerinde GES (Güneş Enerjisi Santrali) kurmak için hazırlanan nazım ve uygulama imar planlarının İmar ve Bayındırlık Komisyonu tarafından incelenerek rapor düzenlemesine oy birliği ile karar verildi.</w:t>
      </w:r>
    </w:p>
    <w:p w14:paraId="622E86EB" w14:textId="77777777" w:rsidR="000F78F1" w:rsidRPr="000F78F1" w:rsidRDefault="00F62A3F" w:rsidP="000F78F1">
      <w:pPr>
        <w:spacing w:after="0"/>
        <w:jc w:val="both"/>
        <w:rPr>
          <w:rFonts w:ascii="Times New Roman" w:hAnsi="Times New Roman" w:cs="Times New Roman"/>
          <w:sz w:val="24"/>
          <w:szCs w:val="24"/>
        </w:rPr>
      </w:pPr>
      <w:r w:rsidRPr="000F78F1">
        <w:rPr>
          <w:rFonts w:ascii="Times New Roman" w:hAnsi="Times New Roman" w:cs="Times New Roman"/>
          <w:b/>
          <w:bCs/>
          <w:sz w:val="24"/>
          <w:szCs w:val="24"/>
        </w:rPr>
        <w:t>25</w:t>
      </w:r>
      <w:r w:rsidR="000F78F1" w:rsidRPr="000F78F1">
        <w:rPr>
          <w:rFonts w:ascii="Times New Roman" w:hAnsi="Times New Roman" w:cs="Times New Roman"/>
          <w:b/>
          <w:bCs/>
          <w:sz w:val="24"/>
          <w:szCs w:val="24"/>
        </w:rPr>
        <w:t>0</w:t>
      </w:r>
      <w:r w:rsidRPr="000F78F1">
        <w:rPr>
          <w:rFonts w:ascii="Times New Roman" w:hAnsi="Times New Roman" w:cs="Times New Roman"/>
          <w:b/>
          <w:bCs/>
          <w:sz w:val="24"/>
          <w:szCs w:val="24"/>
        </w:rPr>
        <w:t xml:space="preserve"> sayılı karar:</w:t>
      </w:r>
      <w:r w:rsidRPr="000F78F1">
        <w:rPr>
          <w:rFonts w:ascii="Times New Roman" w:hAnsi="Times New Roman" w:cs="Times New Roman"/>
          <w:sz w:val="24"/>
          <w:szCs w:val="24"/>
        </w:rPr>
        <w:t xml:space="preserve"> </w:t>
      </w:r>
      <w:r w:rsidR="000F78F1" w:rsidRPr="000F78F1">
        <w:rPr>
          <w:rFonts w:ascii="Times New Roman" w:hAnsi="Times New Roman" w:cs="Times New Roman"/>
          <w:sz w:val="24"/>
          <w:szCs w:val="24"/>
        </w:rPr>
        <w:t>2024 mali yılı 275.000.000,00 TL, gelir bütçesi, 260.000.000,00.- TL gider bütçesinden oluşmaktadır.</w:t>
      </w:r>
    </w:p>
    <w:p w14:paraId="0B269406" w14:textId="2DFADD2F" w:rsidR="00F62A3F" w:rsidRPr="000F78F1" w:rsidRDefault="00F62A3F" w:rsidP="00F62A3F">
      <w:pPr>
        <w:pStyle w:val="GvdeMetni"/>
        <w:tabs>
          <w:tab w:val="left" w:pos="0"/>
        </w:tabs>
        <w:rPr>
          <w:szCs w:val="24"/>
          <w:lang w:val="tr-TR"/>
        </w:rPr>
      </w:pPr>
    </w:p>
    <w:p w14:paraId="57B79488" w14:textId="142F008A" w:rsidR="00F62A3F" w:rsidRPr="000F78F1" w:rsidRDefault="00F62A3F" w:rsidP="00F62A3F">
      <w:pPr>
        <w:jc w:val="both"/>
        <w:rPr>
          <w:rFonts w:ascii="Times New Roman" w:hAnsi="Times New Roman" w:cs="Times New Roman"/>
          <w:sz w:val="24"/>
          <w:szCs w:val="24"/>
        </w:rPr>
      </w:pPr>
      <w:r w:rsidRPr="000F78F1">
        <w:rPr>
          <w:rFonts w:ascii="Times New Roman" w:hAnsi="Times New Roman" w:cs="Times New Roman"/>
          <w:b/>
          <w:bCs/>
          <w:sz w:val="24"/>
          <w:szCs w:val="24"/>
        </w:rPr>
        <w:t>25</w:t>
      </w:r>
      <w:r w:rsidR="000F78F1" w:rsidRPr="000F78F1">
        <w:rPr>
          <w:rFonts w:ascii="Times New Roman" w:hAnsi="Times New Roman" w:cs="Times New Roman"/>
          <w:b/>
          <w:bCs/>
          <w:sz w:val="24"/>
          <w:szCs w:val="24"/>
        </w:rPr>
        <w:t>1</w:t>
      </w:r>
      <w:r w:rsidRPr="000F78F1">
        <w:rPr>
          <w:rFonts w:ascii="Times New Roman" w:hAnsi="Times New Roman" w:cs="Times New Roman"/>
          <w:b/>
          <w:bCs/>
          <w:sz w:val="24"/>
          <w:szCs w:val="24"/>
        </w:rPr>
        <w:t xml:space="preserve"> sayılı karar:</w:t>
      </w:r>
      <w:r w:rsidRPr="000F78F1">
        <w:rPr>
          <w:rFonts w:ascii="Times New Roman" w:hAnsi="Times New Roman" w:cs="Times New Roman"/>
          <w:sz w:val="24"/>
          <w:szCs w:val="24"/>
        </w:rPr>
        <w:t xml:space="preserve"> Mülkiyeti İl Özel İdaresi adına kayıtlı arazi üzerinde çağrı mektubu ve tüm yasal izinler, arazi, hafriyat işlemleri, enerji nakil hattı işlemlerinin İl Özel İdaresi tarafından yapılmak üzere, Masfen İnşaat Enerji San. ve Tic. A.Ş.  </w:t>
      </w:r>
      <w:proofErr w:type="gramStart"/>
      <w:r w:rsidRPr="000F78F1">
        <w:rPr>
          <w:rFonts w:ascii="Times New Roman" w:hAnsi="Times New Roman" w:cs="Times New Roman"/>
          <w:sz w:val="24"/>
          <w:szCs w:val="24"/>
        </w:rPr>
        <w:t>tarafından</w:t>
      </w:r>
      <w:proofErr w:type="gramEnd"/>
      <w:r w:rsidRPr="000F78F1">
        <w:rPr>
          <w:rFonts w:ascii="Times New Roman" w:hAnsi="Times New Roman" w:cs="Times New Roman"/>
          <w:sz w:val="24"/>
          <w:szCs w:val="24"/>
        </w:rPr>
        <w:t xml:space="preserve"> anahtar teslimi yapılması planlanan 1 MW-DC gücündeki güneş enerjisi tesisi ile ilgili yapılacak ayni yardımın kabul edilmesi ile ilgili önergenin incelenerek rapor düzenlenmesi için tüm ihtisas komisyonlarına havale edilmesine oy birliği ile karar verildi.</w:t>
      </w:r>
    </w:p>
    <w:p w14:paraId="6A3478C2" w14:textId="2D1837BA" w:rsidR="000F78F1" w:rsidRPr="000F78F1" w:rsidRDefault="000F78F1" w:rsidP="00F62A3F">
      <w:pPr>
        <w:jc w:val="both"/>
        <w:rPr>
          <w:rFonts w:ascii="Times New Roman" w:hAnsi="Times New Roman" w:cs="Times New Roman"/>
          <w:sz w:val="24"/>
          <w:szCs w:val="24"/>
        </w:rPr>
      </w:pPr>
      <w:r w:rsidRPr="000F78F1">
        <w:rPr>
          <w:rFonts w:ascii="Times New Roman" w:hAnsi="Times New Roman" w:cs="Times New Roman"/>
          <w:b/>
          <w:bCs/>
          <w:sz w:val="24"/>
          <w:szCs w:val="24"/>
        </w:rPr>
        <w:t>252 sayılı karar:</w:t>
      </w:r>
      <w:r w:rsidRPr="000F78F1">
        <w:rPr>
          <w:rFonts w:ascii="Times New Roman" w:hAnsi="Times New Roman" w:cs="Times New Roman"/>
          <w:sz w:val="24"/>
          <w:szCs w:val="24"/>
        </w:rPr>
        <w:t xml:space="preserve"> Karaman İli, Merkez İlçesi, Yazılı (Göndere) Köyü sınırları dâhilinde kalan mülkiyeti MASFEN İNŞ. ENERJİ SAN. VE TİC. A.Ş. adına kayıtlı AYDIN MENSUCAT DÖŞEMELİK KUMAŞ SAN. VE TİC. A.Ş. tarafından kiralanmış 164.766,72 m² yüz ölçümlü 287 ada 13 numaralı taşınmaz üzerinde GES (Güneş Enerjisi Santrali) kurmak için hazırlanan nazım ve uygulama imar planları ile ilgili önergenin incelenerek rapor düzenlenmesi için İmar ve Bayındırlık Komisyonuna havale edilmesine oy birliği ile karar verildi.</w:t>
      </w:r>
    </w:p>
    <w:p w14:paraId="1425D274" w14:textId="151EAD98" w:rsidR="000F78F1" w:rsidRPr="000F78F1" w:rsidRDefault="000F78F1" w:rsidP="00F62A3F">
      <w:pPr>
        <w:jc w:val="both"/>
        <w:rPr>
          <w:rFonts w:ascii="Times New Roman" w:hAnsi="Times New Roman" w:cs="Times New Roman"/>
          <w:sz w:val="24"/>
          <w:szCs w:val="24"/>
        </w:rPr>
      </w:pPr>
      <w:r w:rsidRPr="000F78F1">
        <w:rPr>
          <w:rFonts w:ascii="Times New Roman" w:hAnsi="Times New Roman" w:cs="Times New Roman"/>
          <w:b/>
          <w:bCs/>
          <w:sz w:val="24"/>
          <w:szCs w:val="24"/>
        </w:rPr>
        <w:t>253 sayılı karar:</w:t>
      </w:r>
      <w:r w:rsidRPr="000F78F1">
        <w:rPr>
          <w:rFonts w:ascii="Times New Roman" w:hAnsi="Times New Roman" w:cs="Times New Roman"/>
          <w:sz w:val="24"/>
          <w:szCs w:val="24"/>
        </w:rPr>
        <w:t xml:space="preserve"> Karaman İli Merkez İlçesi, Yazılı (Göndere) Köyü sınırları dahilinde kalan mülkiyeti MASFEN İNŞ. ENERJİ SAN. VE TİC. A.</w:t>
      </w:r>
      <w:proofErr w:type="gramStart"/>
      <w:r w:rsidRPr="000F78F1">
        <w:rPr>
          <w:rFonts w:ascii="Times New Roman" w:hAnsi="Times New Roman" w:cs="Times New Roman"/>
          <w:sz w:val="24"/>
          <w:szCs w:val="24"/>
        </w:rPr>
        <w:t>Ş.adına</w:t>
      </w:r>
      <w:proofErr w:type="gramEnd"/>
      <w:r w:rsidRPr="000F78F1">
        <w:rPr>
          <w:rFonts w:ascii="Times New Roman" w:hAnsi="Times New Roman" w:cs="Times New Roman"/>
          <w:sz w:val="24"/>
          <w:szCs w:val="24"/>
        </w:rPr>
        <w:t xml:space="preserve"> kayıtlı 37.321,60 m2 yüzölçümlü 216 ada 11 parsel  numaralı taşınmaz üzerinde GES (Güneş Enerjisi Santrali) kurmak için hazırlanan nazım ve uygulama imar planları önergenin incelenerek rapor düzenlenmesi için İmar ve Bayındırlık Komisyonuna  havale edilmesine oy birliği ile karar verildi.</w:t>
      </w:r>
    </w:p>
    <w:p w14:paraId="36EFE09D" w14:textId="2EA42526" w:rsidR="000F78F1" w:rsidRPr="000F78F1" w:rsidRDefault="000F78F1" w:rsidP="00F62A3F">
      <w:pPr>
        <w:jc w:val="both"/>
        <w:rPr>
          <w:rFonts w:ascii="Times New Roman" w:hAnsi="Times New Roman" w:cs="Times New Roman"/>
          <w:sz w:val="24"/>
          <w:szCs w:val="24"/>
        </w:rPr>
      </w:pPr>
      <w:r w:rsidRPr="000F78F1">
        <w:rPr>
          <w:rFonts w:ascii="Times New Roman" w:hAnsi="Times New Roman" w:cs="Times New Roman"/>
          <w:b/>
          <w:bCs/>
          <w:sz w:val="24"/>
          <w:szCs w:val="24"/>
        </w:rPr>
        <w:t>254 sayılı karar:</w:t>
      </w:r>
      <w:r w:rsidRPr="000F78F1">
        <w:rPr>
          <w:rFonts w:ascii="Times New Roman" w:hAnsi="Times New Roman" w:cs="Times New Roman"/>
          <w:sz w:val="24"/>
          <w:szCs w:val="24"/>
        </w:rPr>
        <w:t xml:space="preserve"> İlimiz Merkezinde bulunan ve mülkiyeti İl Özel İdaresine ait olan tapunun 2797 ada 1 nolu taşınmaz üzerindeki bodrumlu iki katlı kargir sağlık ocağı binası ve avlusu vasıflı taşınmazın 5302 sayılı İl Özel İdaresi Kanununun 10. maddesi f bendi gereğince Çevre, Şehircilik ve </w:t>
      </w:r>
      <w:r w:rsidRPr="000F78F1">
        <w:rPr>
          <w:rFonts w:ascii="Times New Roman" w:hAnsi="Times New Roman" w:cs="Times New Roman"/>
          <w:sz w:val="24"/>
          <w:szCs w:val="24"/>
        </w:rPr>
        <w:lastRenderedPageBreak/>
        <w:t>İklim Değişikliği Bakanlığı (Milli Emlak Genel Müdürlüğü) ile takas edilmesi için iş ve işlemlerin İl Özel İdaresi tarafından yürütülmesine oy birliği ile karar verildi.</w:t>
      </w:r>
    </w:p>
    <w:p w14:paraId="04D1ED10" w14:textId="3BBF290C" w:rsidR="000F78F1" w:rsidRPr="000F78F1" w:rsidRDefault="000F78F1" w:rsidP="00F62A3F">
      <w:pPr>
        <w:jc w:val="both"/>
        <w:rPr>
          <w:rFonts w:ascii="Times New Roman" w:hAnsi="Times New Roman" w:cs="Times New Roman"/>
          <w:sz w:val="24"/>
          <w:szCs w:val="24"/>
        </w:rPr>
      </w:pPr>
      <w:r w:rsidRPr="000F78F1">
        <w:rPr>
          <w:rFonts w:ascii="Times New Roman" w:hAnsi="Times New Roman" w:cs="Times New Roman"/>
          <w:b/>
          <w:bCs/>
          <w:sz w:val="24"/>
          <w:szCs w:val="24"/>
        </w:rPr>
        <w:t>255 sayılı karar:</w:t>
      </w:r>
      <w:r w:rsidRPr="000F78F1">
        <w:rPr>
          <w:rFonts w:ascii="Times New Roman" w:hAnsi="Times New Roman" w:cs="Times New Roman"/>
          <w:color w:val="000000"/>
          <w:sz w:val="24"/>
          <w:szCs w:val="24"/>
        </w:rPr>
        <w:t xml:space="preserve"> Karaman İli, Merkez İlçesi Yazılı (Göndere) Köyü sınırları dâhilinde kalan </w:t>
      </w:r>
      <w:r w:rsidRPr="000F78F1">
        <w:rPr>
          <w:rFonts w:ascii="Times New Roman" w:hAnsi="Times New Roman" w:cs="Times New Roman"/>
          <w:sz w:val="24"/>
          <w:szCs w:val="24"/>
        </w:rPr>
        <w:t xml:space="preserve">287 ada 13 parsel </w:t>
      </w:r>
      <w:r w:rsidRPr="000F78F1">
        <w:rPr>
          <w:rFonts w:ascii="Times New Roman" w:hAnsi="Times New Roman" w:cs="Times New Roman"/>
          <w:color w:val="000000"/>
          <w:sz w:val="24"/>
          <w:szCs w:val="24"/>
        </w:rPr>
        <w:t xml:space="preserve">numaralı taşınmazlar üzerinde </w:t>
      </w:r>
      <w:r w:rsidRPr="000F78F1">
        <w:rPr>
          <w:rFonts w:ascii="Times New Roman" w:hAnsi="Times New Roman" w:cs="Times New Roman"/>
          <w:iCs/>
          <w:color w:val="000000"/>
          <w:sz w:val="24"/>
          <w:szCs w:val="24"/>
        </w:rPr>
        <w:t>NİP-701035621 Plan İşlem Numaralı “Enerji Üretim, Dağıtım ve Depolama Alanı” amaçlı 1/5000 ölçekli Nazım ve UİP-701035622 Plan İşlem Numaralı “Yenilenebilir Enerji Kaynaklarına Dayalı Üretim Tesisi (GES) Alanı” amaçlı 1/1000 ölçekli Uygulama İmar Planının</w:t>
      </w:r>
      <w:r w:rsidRPr="000F78F1">
        <w:rPr>
          <w:rFonts w:ascii="Times New Roman" w:hAnsi="Times New Roman" w:cs="Times New Roman"/>
          <w:i/>
          <w:iCs/>
          <w:color w:val="000000"/>
          <w:sz w:val="24"/>
          <w:szCs w:val="24"/>
        </w:rPr>
        <w:t xml:space="preserve"> </w:t>
      </w:r>
      <w:r w:rsidRPr="000F78F1">
        <w:rPr>
          <w:rFonts w:ascii="Times New Roman" w:hAnsi="Times New Roman" w:cs="Times New Roman"/>
          <w:sz w:val="24"/>
          <w:szCs w:val="24"/>
        </w:rPr>
        <w:t>onaylanmasına oy birliği ile karar verildi.</w:t>
      </w:r>
    </w:p>
    <w:p w14:paraId="21472A0D" w14:textId="1101DB5E" w:rsidR="000F78F1" w:rsidRPr="00B5632F" w:rsidRDefault="000F78F1" w:rsidP="00F62A3F">
      <w:pPr>
        <w:jc w:val="both"/>
        <w:rPr>
          <w:rFonts w:ascii="Times New Roman" w:hAnsi="Times New Roman" w:cs="Times New Roman"/>
          <w:sz w:val="24"/>
          <w:szCs w:val="24"/>
        </w:rPr>
      </w:pPr>
      <w:r w:rsidRPr="000F78F1">
        <w:rPr>
          <w:rFonts w:ascii="Times New Roman" w:hAnsi="Times New Roman" w:cs="Times New Roman"/>
          <w:b/>
          <w:bCs/>
          <w:sz w:val="24"/>
          <w:szCs w:val="24"/>
        </w:rPr>
        <w:t>256 sayılı karar:</w:t>
      </w:r>
      <w:r w:rsidRPr="000F78F1">
        <w:rPr>
          <w:rFonts w:ascii="Times New Roman" w:hAnsi="Times New Roman" w:cs="Times New Roman"/>
          <w:color w:val="000000"/>
          <w:sz w:val="24"/>
          <w:szCs w:val="24"/>
        </w:rPr>
        <w:t xml:space="preserve"> Karaman İli, Merkez İlçesi Yazılı (Göndere) Köyü sınırları dâhilinde kalan </w:t>
      </w:r>
      <w:r w:rsidRPr="000F78F1">
        <w:rPr>
          <w:rFonts w:ascii="Times New Roman" w:hAnsi="Times New Roman" w:cs="Times New Roman"/>
          <w:sz w:val="24"/>
          <w:szCs w:val="24"/>
        </w:rPr>
        <w:t xml:space="preserve">216 ada 11 parsel </w:t>
      </w:r>
      <w:r w:rsidRPr="000F78F1">
        <w:rPr>
          <w:rFonts w:ascii="Times New Roman" w:hAnsi="Times New Roman" w:cs="Times New Roman"/>
          <w:color w:val="000000"/>
          <w:sz w:val="24"/>
          <w:szCs w:val="24"/>
        </w:rPr>
        <w:t xml:space="preserve">numaralı taşınmazlar üzerinde </w:t>
      </w:r>
      <w:r w:rsidRPr="000F78F1">
        <w:rPr>
          <w:rFonts w:ascii="Times New Roman" w:hAnsi="Times New Roman" w:cs="Times New Roman"/>
          <w:iCs/>
          <w:color w:val="000000"/>
          <w:sz w:val="24"/>
          <w:szCs w:val="24"/>
        </w:rPr>
        <w:t>NİP-701035514 Plan İşlem Numaralı “Enerji Üretim, Dağıtım ve Depolama Alanı” amaçlı 1/5000 ölçekli Nazım ve UİP-701035515 Plan İşlem Numaralı “Yenilenebilir Enerji Kaynaklarına Dayalı Üretim Tesisi (GES) Alanı” amaçlı 1/1000 ölçekli Uygulama İmar Planının onaylanmasına</w:t>
      </w:r>
      <w:r w:rsidRPr="000F78F1">
        <w:rPr>
          <w:rFonts w:ascii="Times New Roman" w:hAnsi="Times New Roman" w:cs="Times New Roman"/>
          <w:sz w:val="24"/>
          <w:szCs w:val="24"/>
        </w:rPr>
        <w:t xml:space="preserve"> oy birliği ile karar verildi.</w:t>
      </w:r>
    </w:p>
    <w:p w14:paraId="50D4644B" w14:textId="6A1B36C5" w:rsidR="000F78F1" w:rsidRPr="000F78F1" w:rsidRDefault="000F78F1" w:rsidP="000F78F1">
      <w:pPr>
        <w:jc w:val="both"/>
        <w:rPr>
          <w:rFonts w:ascii="Times New Roman" w:hAnsi="Times New Roman" w:cs="Times New Roman"/>
          <w:sz w:val="24"/>
          <w:szCs w:val="24"/>
        </w:rPr>
      </w:pPr>
      <w:r w:rsidRPr="000F78F1">
        <w:rPr>
          <w:rFonts w:ascii="Times New Roman" w:hAnsi="Times New Roman" w:cs="Times New Roman"/>
          <w:b/>
          <w:bCs/>
          <w:sz w:val="24"/>
          <w:szCs w:val="24"/>
        </w:rPr>
        <w:t>257 sayılı karar:</w:t>
      </w:r>
      <w:r w:rsidRPr="000F78F1">
        <w:rPr>
          <w:rFonts w:ascii="Times New Roman" w:hAnsi="Times New Roman" w:cs="Times New Roman"/>
          <w:color w:val="000000"/>
          <w:sz w:val="24"/>
          <w:szCs w:val="24"/>
        </w:rPr>
        <w:t xml:space="preserve"> Karaman İli, Merkez İlçesi Yazılı (Göndere) Köyü sınırları dâhilinde kalan </w:t>
      </w:r>
      <w:r w:rsidRPr="000F78F1">
        <w:rPr>
          <w:rFonts w:ascii="Times New Roman" w:hAnsi="Times New Roman" w:cs="Times New Roman"/>
          <w:sz w:val="24"/>
          <w:szCs w:val="24"/>
        </w:rPr>
        <w:t xml:space="preserve">280 ada 3 parsel </w:t>
      </w:r>
      <w:r w:rsidRPr="000F78F1">
        <w:rPr>
          <w:rFonts w:ascii="Times New Roman" w:hAnsi="Times New Roman" w:cs="Times New Roman"/>
          <w:color w:val="000000"/>
          <w:sz w:val="24"/>
          <w:szCs w:val="24"/>
        </w:rPr>
        <w:t xml:space="preserve">numaralı taşınmazlar üzerinde </w:t>
      </w:r>
      <w:r w:rsidRPr="000F78F1">
        <w:rPr>
          <w:rFonts w:ascii="Times New Roman" w:hAnsi="Times New Roman" w:cs="Times New Roman"/>
          <w:iCs/>
          <w:color w:val="000000"/>
          <w:sz w:val="24"/>
          <w:szCs w:val="24"/>
        </w:rPr>
        <w:t xml:space="preserve">NİP-701035384 Plan İşlem Numaralı “Enerji Üretim, Dağıtım ve Depolama Alanı” amaçlı 1/5000 ölçekli Nazım ve UİP-701035388 Plan İşlem Numaralı “Yenilenebilir Enerji Kaynaklarına Dayalı Üretim Tesisi (GES) Alanı” amaçlı 1/1000 ölçekli Uygulama İmar Planının </w:t>
      </w:r>
      <w:r w:rsidRPr="000F78F1">
        <w:rPr>
          <w:rFonts w:ascii="Times New Roman" w:hAnsi="Times New Roman" w:cs="Times New Roman"/>
          <w:sz w:val="24"/>
          <w:szCs w:val="24"/>
        </w:rPr>
        <w:t xml:space="preserve">  onaylanmasına oy birliği ile karar verildi.</w:t>
      </w:r>
    </w:p>
    <w:p w14:paraId="3C1AC075" w14:textId="272B95B8" w:rsidR="000F78F1" w:rsidRPr="000F78F1" w:rsidRDefault="000F78F1" w:rsidP="000F78F1">
      <w:pPr>
        <w:jc w:val="both"/>
        <w:rPr>
          <w:rFonts w:ascii="Times New Roman" w:hAnsi="Times New Roman" w:cs="Times New Roman"/>
          <w:sz w:val="24"/>
          <w:szCs w:val="24"/>
        </w:rPr>
      </w:pPr>
      <w:r w:rsidRPr="000F78F1">
        <w:rPr>
          <w:rFonts w:ascii="Times New Roman" w:hAnsi="Times New Roman" w:cs="Times New Roman"/>
          <w:b/>
          <w:bCs/>
          <w:sz w:val="24"/>
          <w:szCs w:val="24"/>
        </w:rPr>
        <w:t>258 sayılı karar:</w:t>
      </w:r>
      <w:r w:rsidRPr="000F78F1">
        <w:rPr>
          <w:rFonts w:ascii="Times New Roman" w:hAnsi="Times New Roman" w:cs="Times New Roman"/>
          <w:color w:val="000000"/>
          <w:sz w:val="24"/>
          <w:szCs w:val="24"/>
        </w:rPr>
        <w:t xml:space="preserve"> Karaman İli, Merkez İlçesi Yazılı (Göndere) Köyü sınırları dâhilinde kalan </w:t>
      </w:r>
      <w:r w:rsidRPr="000F78F1">
        <w:rPr>
          <w:rFonts w:ascii="Times New Roman" w:hAnsi="Times New Roman" w:cs="Times New Roman"/>
          <w:sz w:val="24"/>
          <w:szCs w:val="24"/>
        </w:rPr>
        <w:t xml:space="preserve">286 ada 7 parsel </w:t>
      </w:r>
      <w:r w:rsidRPr="000F78F1">
        <w:rPr>
          <w:rFonts w:ascii="Times New Roman" w:hAnsi="Times New Roman" w:cs="Times New Roman"/>
          <w:color w:val="000000"/>
          <w:sz w:val="24"/>
          <w:szCs w:val="24"/>
        </w:rPr>
        <w:t xml:space="preserve">numaralı taşınmazlar üzerinde </w:t>
      </w:r>
      <w:r w:rsidRPr="000F78F1">
        <w:rPr>
          <w:rFonts w:ascii="Times New Roman" w:hAnsi="Times New Roman" w:cs="Times New Roman"/>
          <w:iCs/>
          <w:color w:val="000000"/>
          <w:sz w:val="24"/>
          <w:szCs w:val="24"/>
        </w:rPr>
        <w:t>NİP-701035362 Plan İşlem Numaralı “Enerji Üretim, Dağıtım ve Depolama Alanı” amaçlı 1/5000 ölçekli Nazım ve UİP-701035363 Plan İşlem Numaralı “Yenilenebilir Enerji Kaynaklarına Dayalı Üretim Tesisi (GES) Alanı” amaçlı 1/1000 ölçekli Uygulama İmar Planının</w:t>
      </w:r>
      <w:r w:rsidRPr="000F78F1">
        <w:rPr>
          <w:rFonts w:ascii="Times New Roman" w:hAnsi="Times New Roman" w:cs="Times New Roman"/>
          <w:sz w:val="24"/>
          <w:szCs w:val="24"/>
        </w:rPr>
        <w:t xml:space="preserve"> onaylanmasına oy birliği ile karar verildi.</w:t>
      </w:r>
    </w:p>
    <w:p w14:paraId="0E2587DA" w14:textId="4083D3F9" w:rsidR="000F78F1" w:rsidRPr="000F78F1" w:rsidRDefault="000F78F1" w:rsidP="000F78F1">
      <w:pPr>
        <w:jc w:val="both"/>
        <w:rPr>
          <w:rFonts w:ascii="Times New Roman" w:hAnsi="Times New Roman" w:cs="Times New Roman"/>
          <w:sz w:val="24"/>
          <w:szCs w:val="24"/>
        </w:rPr>
      </w:pPr>
      <w:r w:rsidRPr="000F78F1">
        <w:rPr>
          <w:rFonts w:ascii="Times New Roman" w:hAnsi="Times New Roman" w:cs="Times New Roman"/>
          <w:b/>
          <w:bCs/>
          <w:sz w:val="24"/>
          <w:szCs w:val="24"/>
        </w:rPr>
        <w:t>259 sayılı karar:</w:t>
      </w:r>
      <w:r w:rsidRPr="000F78F1">
        <w:rPr>
          <w:rFonts w:ascii="Times New Roman" w:hAnsi="Times New Roman" w:cs="Times New Roman"/>
          <w:color w:val="000000"/>
          <w:sz w:val="24"/>
          <w:szCs w:val="24"/>
        </w:rPr>
        <w:t xml:space="preserve"> Karaman İli, Merkez İlçesi Yazılı (Göndere) Köyü sınırları dâhilinde kalan </w:t>
      </w:r>
      <w:r w:rsidRPr="000F78F1">
        <w:rPr>
          <w:rFonts w:ascii="Times New Roman" w:hAnsi="Times New Roman" w:cs="Times New Roman"/>
          <w:sz w:val="24"/>
          <w:szCs w:val="24"/>
        </w:rPr>
        <w:t xml:space="preserve">281 ada 2, 3 parsel </w:t>
      </w:r>
      <w:r w:rsidRPr="000F78F1">
        <w:rPr>
          <w:rFonts w:ascii="Times New Roman" w:hAnsi="Times New Roman" w:cs="Times New Roman"/>
          <w:color w:val="000000"/>
          <w:sz w:val="24"/>
          <w:szCs w:val="24"/>
        </w:rPr>
        <w:t xml:space="preserve">numaralı taşınmazlar üzerinde </w:t>
      </w:r>
      <w:r w:rsidRPr="000F78F1">
        <w:rPr>
          <w:rFonts w:ascii="Times New Roman" w:hAnsi="Times New Roman" w:cs="Times New Roman"/>
          <w:iCs/>
          <w:color w:val="000000"/>
          <w:sz w:val="24"/>
          <w:szCs w:val="24"/>
        </w:rPr>
        <w:t xml:space="preserve">NİP-701035389 Plan İşlem Numaralı “Enerji Üretim, Dağıtım ve Depolama Alanı” amaçlı 1/5000 ölçekli Nazım ve UİP-701035390 Plan İşlem Numaralı “Yenilenebilir Enerji Kaynaklarına Dayalı Üretim Tesisi (GES) Alanı” amaçlı 1/1000 ölçekli Uygulama İmar Planının </w:t>
      </w:r>
      <w:r w:rsidRPr="000F78F1">
        <w:rPr>
          <w:rFonts w:ascii="Times New Roman" w:hAnsi="Times New Roman" w:cs="Times New Roman"/>
          <w:sz w:val="24"/>
          <w:szCs w:val="24"/>
        </w:rPr>
        <w:t>onaylanmasına oy birliği ile karar verildi.</w:t>
      </w:r>
    </w:p>
    <w:p w14:paraId="0A7F153F" w14:textId="767B95D1" w:rsidR="000F78F1" w:rsidRPr="000F78F1" w:rsidRDefault="000F78F1" w:rsidP="000F78F1">
      <w:pPr>
        <w:jc w:val="both"/>
        <w:rPr>
          <w:rFonts w:ascii="Times New Roman" w:hAnsi="Times New Roman" w:cs="Times New Roman"/>
          <w:sz w:val="24"/>
          <w:szCs w:val="24"/>
        </w:rPr>
      </w:pPr>
      <w:r w:rsidRPr="000F78F1">
        <w:rPr>
          <w:rFonts w:ascii="Times New Roman" w:hAnsi="Times New Roman" w:cs="Times New Roman"/>
          <w:b/>
          <w:bCs/>
          <w:sz w:val="24"/>
          <w:szCs w:val="24"/>
        </w:rPr>
        <w:t>260 sayılı karar:</w:t>
      </w:r>
      <w:r w:rsidRPr="000F78F1">
        <w:rPr>
          <w:rFonts w:ascii="Times New Roman" w:hAnsi="Times New Roman" w:cs="Times New Roman"/>
          <w:sz w:val="24"/>
          <w:szCs w:val="24"/>
        </w:rPr>
        <w:t xml:space="preserve"> Mülkiyeti İl Özel İdaresi adına kayıtlı arazi üzerinde çağrı mektubu ve tüm yasal izinler, arazi, hafriyat işlemleri, enerji nakil hattı işlemlerinin İl Özel İdaresi tarafından yapılmak üzere, Masfen İnşaat Enerji San. ve Tic. A.Ş.  </w:t>
      </w:r>
      <w:proofErr w:type="gramStart"/>
      <w:r w:rsidRPr="000F78F1">
        <w:rPr>
          <w:rFonts w:ascii="Times New Roman" w:hAnsi="Times New Roman" w:cs="Times New Roman"/>
          <w:sz w:val="24"/>
          <w:szCs w:val="24"/>
        </w:rPr>
        <w:t>tarafından</w:t>
      </w:r>
      <w:proofErr w:type="gramEnd"/>
      <w:r w:rsidRPr="000F78F1">
        <w:rPr>
          <w:rFonts w:ascii="Times New Roman" w:hAnsi="Times New Roman" w:cs="Times New Roman"/>
          <w:sz w:val="24"/>
          <w:szCs w:val="24"/>
        </w:rPr>
        <w:t xml:space="preserve"> anahtar teslimi yapılması planlanan 1 MW-DC gücündeki güneş enerjisi tesisi ile ilgili yapılacak ayni yardımın, 5302 sayılı İl Özel İdaresi Kanununun 7/d ve 10/g maddeleri gereğince kabul edilmesine oy birliği ile karar verildi.</w:t>
      </w:r>
    </w:p>
    <w:p w14:paraId="4D4AC1A0" w14:textId="56E1E9B6" w:rsidR="004A263E" w:rsidRPr="004A263E" w:rsidRDefault="004A263E" w:rsidP="00F176FD">
      <w:pPr>
        <w:jc w:val="both"/>
        <w:rPr>
          <w:rFonts w:ascii="Times New Roman" w:hAnsi="Times New Roman" w:cs="Times New Roman"/>
          <w:b/>
          <w:bCs/>
          <w:sz w:val="24"/>
          <w:szCs w:val="24"/>
        </w:rPr>
      </w:pPr>
    </w:p>
    <w:sectPr w:rsidR="004A263E" w:rsidRPr="004A263E" w:rsidSect="00EB2DF2">
      <w:pgSz w:w="11906" w:h="16838"/>
      <w:pgMar w:top="851" w:right="70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4662"/>
    <w:multiLevelType w:val="hybridMultilevel"/>
    <w:tmpl w:val="5D840550"/>
    <w:lvl w:ilvl="0" w:tplc="B81EDD5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97D4913"/>
    <w:multiLevelType w:val="hybridMultilevel"/>
    <w:tmpl w:val="CF86EAB6"/>
    <w:lvl w:ilvl="0" w:tplc="0AB65C0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701366447">
    <w:abstractNumId w:val="0"/>
  </w:num>
  <w:num w:numId="2" w16cid:durableId="1317686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6521C"/>
    <w:rsid w:val="00006261"/>
    <w:rsid w:val="000603B2"/>
    <w:rsid w:val="0009412C"/>
    <w:rsid w:val="000F78F1"/>
    <w:rsid w:val="0011445E"/>
    <w:rsid w:val="00122DC4"/>
    <w:rsid w:val="00170BD2"/>
    <w:rsid w:val="001C0448"/>
    <w:rsid w:val="001F465D"/>
    <w:rsid w:val="00201E31"/>
    <w:rsid w:val="00231A29"/>
    <w:rsid w:val="00244D03"/>
    <w:rsid w:val="002904B5"/>
    <w:rsid w:val="002938A7"/>
    <w:rsid w:val="00307085"/>
    <w:rsid w:val="003D72ED"/>
    <w:rsid w:val="003F5FD8"/>
    <w:rsid w:val="00427706"/>
    <w:rsid w:val="004A263E"/>
    <w:rsid w:val="004D7D96"/>
    <w:rsid w:val="004F4DD4"/>
    <w:rsid w:val="0063719C"/>
    <w:rsid w:val="00660998"/>
    <w:rsid w:val="006A01C4"/>
    <w:rsid w:val="006F0A6C"/>
    <w:rsid w:val="00701913"/>
    <w:rsid w:val="00721D33"/>
    <w:rsid w:val="00732B6F"/>
    <w:rsid w:val="00740C79"/>
    <w:rsid w:val="00753BD9"/>
    <w:rsid w:val="00776C23"/>
    <w:rsid w:val="00787586"/>
    <w:rsid w:val="00875187"/>
    <w:rsid w:val="0092145D"/>
    <w:rsid w:val="00945DF0"/>
    <w:rsid w:val="009847F8"/>
    <w:rsid w:val="00984854"/>
    <w:rsid w:val="00985C24"/>
    <w:rsid w:val="00992D52"/>
    <w:rsid w:val="009D7D26"/>
    <w:rsid w:val="009F5597"/>
    <w:rsid w:val="00A6036D"/>
    <w:rsid w:val="00A6521C"/>
    <w:rsid w:val="00B5632F"/>
    <w:rsid w:val="00B93404"/>
    <w:rsid w:val="00BD1856"/>
    <w:rsid w:val="00C07A62"/>
    <w:rsid w:val="00CA45F7"/>
    <w:rsid w:val="00D7592D"/>
    <w:rsid w:val="00E12530"/>
    <w:rsid w:val="00E80071"/>
    <w:rsid w:val="00EB2DF2"/>
    <w:rsid w:val="00EB47B8"/>
    <w:rsid w:val="00EF1835"/>
    <w:rsid w:val="00F176FD"/>
    <w:rsid w:val="00F62A3F"/>
    <w:rsid w:val="00FD2D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907C"/>
  <w15:docId w15:val="{14BB5D77-C8C4-43C0-998F-3D41E29B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11445E"/>
    <w:pPr>
      <w:spacing w:after="0" w:line="240" w:lineRule="auto"/>
      <w:jc w:val="both"/>
    </w:pPr>
    <w:rPr>
      <w:rFonts w:ascii="Times New Roman" w:eastAsia="Times New Roman" w:hAnsi="Times New Roman" w:cs="Times New Roman"/>
      <w:sz w:val="24"/>
      <w:szCs w:val="20"/>
      <w:lang w:val="x-none" w:eastAsia="x-none"/>
    </w:rPr>
  </w:style>
  <w:style w:type="character" w:customStyle="1" w:styleId="GvdeMetniChar">
    <w:name w:val="Gövde Metni Char"/>
    <w:basedOn w:val="VarsaylanParagrafYazTipi"/>
    <w:link w:val="GvdeMetni"/>
    <w:uiPriority w:val="99"/>
    <w:rsid w:val="0011445E"/>
    <w:rPr>
      <w:rFonts w:ascii="Times New Roman" w:eastAsia="Times New Roman" w:hAnsi="Times New Roman" w:cs="Times New Roman"/>
      <w:sz w:val="24"/>
      <w:szCs w:val="20"/>
      <w:lang w:val="x-none" w:eastAsia="x-none"/>
    </w:rPr>
  </w:style>
  <w:style w:type="table" w:styleId="TabloKlavuzu">
    <w:name w:val="Table Grid"/>
    <w:basedOn w:val="NormalTablo"/>
    <w:uiPriority w:val="59"/>
    <w:rsid w:val="009847F8"/>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F0A6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0122">
      <w:bodyDiv w:val="1"/>
      <w:marLeft w:val="0"/>
      <w:marRight w:val="0"/>
      <w:marTop w:val="0"/>
      <w:marBottom w:val="0"/>
      <w:divBdr>
        <w:top w:val="none" w:sz="0" w:space="0" w:color="auto"/>
        <w:left w:val="none" w:sz="0" w:space="0" w:color="auto"/>
        <w:bottom w:val="none" w:sz="0" w:space="0" w:color="auto"/>
        <w:right w:val="none" w:sz="0" w:space="0" w:color="auto"/>
      </w:divBdr>
    </w:div>
    <w:div w:id="348412531">
      <w:bodyDiv w:val="1"/>
      <w:marLeft w:val="0"/>
      <w:marRight w:val="0"/>
      <w:marTop w:val="0"/>
      <w:marBottom w:val="0"/>
      <w:divBdr>
        <w:top w:val="none" w:sz="0" w:space="0" w:color="auto"/>
        <w:left w:val="none" w:sz="0" w:space="0" w:color="auto"/>
        <w:bottom w:val="none" w:sz="0" w:space="0" w:color="auto"/>
        <w:right w:val="none" w:sz="0" w:space="0" w:color="auto"/>
      </w:divBdr>
    </w:div>
    <w:div w:id="370348759">
      <w:bodyDiv w:val="1"/>
      <w:marLeft w:val="0"/>
      <w:marRight w:val="0"/>
      <w:marTop w:val="0"/>
      <w:marBottom w:val="0"/>
      <w:divBdr>
        <w:top w:val="none" w:sz="0" w:space="0" w:color="auto"/>
        <w:left w:val="none" w:sz="0" w:space="0" w:color="auto"/>
        <w:bottom w:val="none" w:sz="0" w:space="0" w:color="auto"/>
        <w:right w:val="none" w:sz="0" w:space="0" w:color="auto"/>
      </w:divBdr>
    </w:div>
    <w:div w:id="380902799">
      <w:bodyDiv w:val="1"/>
      <w:marLeft w:val="0"/>
      <w:marRight w:val="0"/>
      <w:marTop w:val="0"/>
      <w:marBottom w:val="0"/>
      <w:divBdr>
        <w:top w:val="none" w:sz="0" w:space="0" w:color="auto"/>
        <w:left w:val="none" w:sz="0" w:space="0" w:color="auto"/>
        <w:bottom w:val="none" w:sz="0" w:space="0" w:color="auto"/>
        <w:right w:val="none" w:sz="0" w:space="0" w:color="auto"/>
      </w:divBdr>
    </w:div>
    <w:div w:id="554776408">
      <w:bodyDiv w:val="1"/>
      <w:marLeft w:val="0"/>
      <w:marRight w:val="0"/>
      <w:marTop w:val="0"/>
      <w:marBottom w:val="0"/>
      <w:divBdr>
        <w:top w:val="none" w:sz="0" w:space="0" w:color="auto"/>
        <w:left w:val="none" w:sz="0" w:space="0" w:color="auto"/>
        <w:bottom w:val="none" w:sz="0" w:space="0" w:color="auto"/>
        <w:right w:val="none" w:sz="0" w:space="0" w:color="auto"/>
      </w:divBdr>
    </w:div>
    <w:div w:id="841049109">
      <w:bodyDiv w:val="1"/>
      <w:marLeft w:val="0"/>
      <w:marRight w:val="0"/>
      <w:marTop w:val="0"/>
      <w:marBottom w:val="0"/>
      <w:divBdr>
        <w:top w:val="none" w:sz="0" w:space="0" w:color="auto"/>
        <w:left w:val="none" w:sz="0" w:space="0" w:color="auto"/>
        <w:bottom w:val="none" w:sz="0" w:space="0" w:color="auto"/>
        <w:right w:val="none" w:sz="0" w:space="0" w:color="auto"/>
      </w:divBdr>
    </w:div>
    <w:div w:id="935671819">
      <w:bodyDiv w:val="1"/>
      <w:marLeft w:val="0"/>
      <w:marRight w:val="0"/>
      <w:marTop w:val="0"/>
      <w:marBottom w:val="0"/>
      <w:divBdr>
        <w:top w:val="none" w:sz="0" w:space="0" w:color="auto"/>
        <w:left w:val="none" w:sz="0" w:space="0" w:color="auto"/>
        <w:bottom w:val="none" w:sz="0" w:space="0" w:color="auto"/>
        <w:right w:val="none" w:sz="0" w:space="0" w:color="auto"/>
      </w:divBdr>
    </w:div>
    <w:div w:id="1031420309">
      <w:bodyDiv w:val="1"/>
      <w:marLeft w:val="0"/>
      <w:marRight w:val="0"/>
      <w:marTop w:val="0"/>
      <w:marBottom w:val="0"/>
      <w:divBdr>
        <w:top w:val="none" w:sz="0" w:space="0" w:color="auto"/>
        <w:left w:val="none" w:sz="0" w:space="0" w:color="auto"/>
        <w:bottom w:val="none" w:sz="0" w:space="0" w:color="auto"/>
        <w:right w:val="none" w:sz="0" w:space="0" w:color="auto"/>
      </w:divBdr>
    </w:div>
    <w:div w:id="1063408480">
      <w:bodyDiv w:val="1"/>
      <w:marLeft w:val="0"/>
      <w:marRight w:val="0"/>
      <w:marTop w:val="0"/>
      <w:marBottom w:val="0"/>
      <w:divBdr>
        <w:top w:val="none" w:sz="0" w:space="0" w:color="auto"/>
        <w:left w:val="none" w:sz="0" w:space="0" w:color="auto"/>
        <w:bottom w:val="none" w:sz="0" w:space="0" w:color="auto"/>
        <w:right w:val="none" w:sz="0" w:space="0" w:color="auto"/>
      </w:divBdr>
    </w:div>
    <w:div w:id="1247375797">
      <w:bodyDiv w:val="1"/>
      <w:marLeft w:val="0"/>
      <w:marRight w:val="0"/>
      <w:marTop w:val="0"/>
      <w:marBottom w:val="0"/>
      <w:divBdr>
        <w:top w:val="none" w:sz="0" w:space="0" w:color="auto"/>
        <w:left w:val="none" w:sz="0" w:space="0" w:color="auto"/>
        <w:bottom w:val="none" w:sz="0" w:space="0" w:color="auto"/>
        <w:right w:val="none" w:sz="0" w:space="0" w:color="auto"/>
      </w:divBdr>
    </w:div>
    <w:div w:id="1253516041">
      <w:bodyDiv w:val="1"/>
      <w:marLeft w:val="0"/>
      <w:marRight w:val="0"/>
      <w:marTop w:val="0"/>
      <w:marBottom w:val="0"/>
      <w:divBdr>
        <w:top w:val="none" w:sz="0" w:space="0" w:color="auto"/>
        <w:left w:val="none" w:sz="0" w:space="0" w:color="auto"/>
        <w:bottom w:val="none" w:sz="0" w:space="0" w:color="auto"/>
        <w:right w:val="none" w:sz="0" w:space="0" w:color="auto"/>
      </w:divBdr>
    </w:div>
    <w:div w:id="1280406201">
      <w:bodyDiv w:val="1"/>
      <w:marLeft w:val="0"/>
      <w:marRight w:val="0"/>
      <w:marTop w:val="0"/>
      <w:marBottom w:val="0"/>
      <w:divBdr>
        <w:top w:val="none" w:sz="0" w:space="0" w:color="auto"/>
        <w:left w:val="none" w:sz="0" w:space="0" w:color="auto"/>
        <w:bottom w:val="none" w:sz="0" w:space="0" w:color="auto"/>
        <w:right w:val="none" w:sz="0" w:space="0" w:color="auto"/>
      </w:divBdr>
    </w:div>
    <w:div w:id="1301493372">
      <w:bodyDiv w:val="1"/>
      <w:marLeft w:val="0"/>
      <w:marRight w:val="0"/>
      <w:marTop w:val="0"/>
      <w:marBottom w:val="0"/>
      <w:divBdr>
        <w:top w:val="none" w:sz="0" w:space="0" w:color="auto"/>
        <w:left w:val="none" w:sz="0" w:space="0" w:color="auto"/>
        <w:bottom w:val="none" w:sz="0" w:space="0" w:color="auto"/>
        <w:right w:val="none" w:sz="0" w:space="0" w:color="auto"/>
      </w:divBdr>
    </w:div>
    <w:div w:id="1321422095">
      <w:bodyDiv w:val="1"/>
      <w:marLeft w:val="0"/>
      <w:marRight w:val="0"/>
      <w:marTop w:val="0"/>
      <w:marBottom w:val="0"/>
      <w:divBdr>
        <w:top w:val="none" w:sz="0" w:space="0" w:color="auto"/>
        <w:left w:val="none" w:sz="0" w:space="0" w:color="auto"/>
        <w:bottom w:val="none" w:sz="0" w:space="0" w:color="auto"/>
        <w:right w:val="none" w:sz="0" w:space="0" w:color="auto"/>
      </w:divBdr>
    </w:div>
    <w:div w:id="1449397947">
      <w:bodyDiv w:val="1"/>
      <w:marLeft w:val="0"/>
      <w:marRight w:val="0"/>
      <w:marTop w:val="0"/>
      <w:marBottom w:val="0"/>
      <w:divBdr>
        <w:top w:val="none" w:sz="0" w:space="0" w:color="auto"/>
        <w:left w:val="none" w:sz="0" w:space="0" w:color="auto"/>
        <w:bottom w:val="none" w:sz="0" w:space="0" w:color="auto"/>
        <w:right w:val="none" w:sz="0" w:space="0" w:color="auto"/>
      </w:divBdr>
    </w:div>
    <w:div w:id="1520268369">
      <w:bodyDiv w:val="1"/>
      <w:marLeft w:val="0"/>
      <w:marRight w:val="0"/>
      <w:marTop w:val="0"/>
      <w:marBottom w:val="0"/>
      <w:divBdr>
        <w:top w:val="none" w:sz="0" w:space="0" w:color="auto"/>
        <w:left w:val="none" w:sz="0" w:space="0" w:color="auto"/>
        <w:bottom w:val="none" w:sz="0" w:space="0" w:color="auto"/>
        <w:right w:val="none" w:sz="0" w:space="0" w:color="auto"/>
      </w:divBdr>
    </w:div>
    <w:div w:id="1549340180">
      <w:bodyDiv w:val="1"/>
      <w:marLeft w:val="0"/>
      <w:marRight w:val="0"/>
      <w:marTop w:val="0"/>
      <w:marBottom w:val="0"/>
      <w:divBdr>
        <w:top w:val="none" w:sz="0" w:space="0" w:color="auto"/>
        <w:left w:val="none" w:sz="0" w:space="0" w:color="auto"/>
        <w:bottom w:val="none" w:sz="0" w:space="0" w:color="auto"/>
        <w:right w:val="none" w:sz="0" w:space="0" w:color="auto"/>
      </w:divBdr>
    </w:div>
    <w:div w:id="1615944416">
      <w:bodyDiv w:val="1"/>
      <w:marLeft w:val="0"/>
      <w:marRight w:val="0"/>
      <w:marTop w:val="0"/>
      <w:marBottom w:val="0"/>
      <w:divBdr>
        <w:top w:val="none" w:sz="0" w:space="0" w:color="auto"/>
        <w:left w:val="none" w:sz="0" w:space="0" w:color="auto"/>
        <w:bottom w:val="none" w:sz="0" w:space="0" w:color="auto"/>
        <w:right w:val="none" w:sz="0" w:space="0" w:color="auto"/>
      </w:divBdr>
    </w:div>
    <w:div w:id="1791167311">
      <w:bodyDiv w:val="1"/>
      <w:marLeft w:val="0"/>
      <w:marRight w:val="0"/>
      <w:marTop w:val="0"/>
      <w:marBottom w:val="0"/>
      <w:divBdr>
        <w:top w:val="none" w:sz="0" w:space="0" w:color="auto"/>
        <w:left w:val="none" w:sz="0" w:space="0" w:color="auto"/>
        <w:bottom w:val="none" w:sz="0" w:space="0" w:color="auto"/>
        <w:right w:val="none" w:sz="0" w:space="0" w:color="auto"/>
      </w:divBdr>
    </w:div>
    <w:div w:id="20173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4D8CA-BA14-4F2C-8541-158D34AA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5</Pages>
  <Words>2623</Words>
  <Characters>14957</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onur o</cp:lastModifiedBy>
  <cp:revision>37</cp:revision>
  <dcterms:created xsi:type="dcterms:W3CDTF">2023-02-20T08:47:00Z</dcterms:created>
  <dcterms:modified xsi:type="dcterms:W3CDTF">2023-12-14T06:29:00Z</dcterms:modified>
</cp:coreProperties>
</file>